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FBC51" w14:textId="18764864" w:rsidR="000C2232" w:rsidRPr="000C2232" w:rsidRDefault="000C2232" w:rsidP="000C2232">
      <w:pPr>
        <w:rPr>
          <w:rFonts w:ascii="Times New Roman" w:eastAsiaTheme="minorHAnsi" w:hAnsi="Times New Roman" w:cs="Times New Roman"/>
          <w:sz w:val="22"/>
          <w:szCs w:val="22"/>
          <w:lang w:eastAsia="en-US"/>
        </w:rPr>
      </w:pPr>
      <w:r w:rsidRPr="000C2232">
        <w:rPr>
          <w:rFonts w:ascii="Times New Roman" w:eastAsiaTheme="minorHAnsi" w:hAnsi="Times New Roman" w:cs="Times New Roman"/>
          <w:sz w:val="22"/>
          <w:szCs w:val="22"/>
          <w:lang w:eastAsia="en-US"/>
        </w:rPr>
        <w:t>Klasa: 011-01/26-01/</w:t>
      </w:r>
      <w:r>
        <w:rPr>
          <w:rFonts w:ascii="Times New Roman" w:eastAsiaTheme="minorHAnsi" w:hAnsi="Times New Roman" w:cs="Times New Roman"/>
          <w:sz w:val="22"/>
          <w:szCs w:val="22"/>
          <w:lang w:eastAsia="en-US"/>
        </w:rPr>
        <w:t>__</w:t>
      </w:r>
    </w:p>
    <w:p w14:paraId="2F185149" w14:textId="535707AF" w:rsidR="000C2232" w:rsidRPr="000C2232" w:rsidRDefault="000C2232" w:rsidP="000C2232">
      <w:pPr>
        <w:rPr>
          <w:rFonts w:ascii="Times New Roman" w:eastAsiaTheme="minorHAnsi" w:hAnsi="Times New Roman" w:cs="Times New Roman"/>
          <w:sz w:val="22"/>
          <w:szCs w:val="22"/>
          <w:lang w:eastAsia="en-US"/>
        </w:rPr>
      </w:pPr>
      <w:proofErr w:type="spellStart"/>
      <w:r w:rsidRPr="000C2232">
        <w:rPr>
          <w:rFonts w:ascii="Times New Roman" w:eastAsiaTheme="minorHAnsi" w:hAnsi="Times New Roman" w:cs="Times New Roman"/>
          <w:sz w:val="22"/>
          <w:szCs w:val="22"/>
          <w:lang w:eastAsia="en-US"/>
        </w:rPr>
        <w:t>Urbroj</w:t>
      </w:r>
      <w:proofErr w:type="spellEnd"/>
      <w:r w:rsidRPr="000C2232">
        <w:rPr>
          <w:rFonts w:ascii="Times New Roman" w:eastAsiaTheme="minorHAnsi" w:hAnsi="Times New Roman" w:cs="Times New Roman"/>
          <w:sz w:val="22"/>
          <w:szCs w:val="22"/>
          <w:lang w:eastAsia="en-US"/>
        </w:rPr>
        <w:t>: 2181-35-1-1/26-</w:t>
      </w:r>
      <w:r>
        <w:rPr>
          <w:rFonts w:ascii="Times New Roman" w:eastAsiaTheme="minorHAnsi" w:hAnsi="Times New Roman" w:cs="Times New Roman"/>
          <w:sz w:val="22"/>
          <w:szCs w:val="22"/>
          <w:lang w:eastAsia="en-US"/>
        </w:rPr>
        <w:t>_</w:t>
      </w:r>
    </w:p>
    <w:p w14:paraId="04FFC8B4" w14:textId="7B3D5EF7" w:rsidR="004456C9" w:rsidRDefault="000C2232" w:rsidP="000C2232">
      <w:pPr>
        <w:rPr>
          <w:rFonts w:ascii="Times New Roman" w:eastAsiaTheme="minorHAnsi" w:hAnsi="Times New Roman" w:cs="Times New Roman"/>
          <w:sz w:val="22"/>
          <w:szCs w:val="22"/>
          <w:lang w:eastAsia="en-US"/>
        </w:rPr>
      </w:pPr>
      <w:r w:rsidRPr="000C2232">
        <w:rPr>
          <w:rFonts w:ascii="Times New Roman" w:eastAsiaTheme="minorHAnsi" w:hAnsi="Times New Roman" w:cs="Times New Roman"/>
          <w:sz w:val="22"/>
          <w:szCs w:val="22"/>
          <w:lang w:eastAsia="en-US"/>
        </w:rPr>
        <w:t xml:space="preserve">Okrug Gornji, </w:t>
      </w:r>
      <w:r>
        <w:rPr>
          <w:rFonts w:ascii="Times New Roman" w:eastAsiaTheme="minorHAnsi" w:hAnsi="Times New Roman" w:cs="Times New Roman"/>
          <w:sz w:val="22"/>
          <w:szCs w:val="22"/>
          <w:lang w:eastAsia="en-US"/>
        </w:rPr>
        <w:t>___________</w:t>
      </w:r>
      <w:r w:rsidRPr="000C2232">
        <w:rPr>
          <w:rFonts w:ascii="Times New Roman" w:eastAsiaTheme="minorHAnsi" w:hAnsi="Times New Roman" w:cs="Times New Roman"/>
          <w:sz w:val="22"/>
          <w:szCs w:val="22"/>
          <w:lang w:eastAsia="en-US"/>
        </w:rPr>
        <w:t>2026.</w:t>
      </w:r>
    </w:p>
    <w:p w14:paraId="090EA347" w14:textId="77777777" w:rsidR="00D768A8" w:rsidRDefault="00D768A8">
      <w:pPr>
        <w:rPr>
          <w:rFonts w:ascii="Times New Roman" w:eastAsiaTheme="minorHAnsi" w:hAnsi="Times New Roman" w:cs="Times New Roman"/>
          <w:sz w:val="22"/>
          <w:szCs w:val="22"/>
          <w:lang w:eastAsia="en-US"/>
        </w:rPr>
      </w:pPr>
    </w:p>
    <w:p w14:paraId="7D4D55CB" w14:textId="6AF3C01F" w:rsidR="00A5433E" w:rsidRDefault="007809CD" w:rsidP="00385AB4">
      <w:pPr>
        <w:widowControl/>
        <w:suppressAutoHyphens w:val="0"/>
        <w:autoSpaceDN/>
        <w:jc w:val="both"/>
        <w:textAlignment w:val="auto"/>
        <w:rPr>
          <w:rFonts w:ascii="Times New Roman" w:eastAsia="Times New Roman" w:hAnsi="Times New Roman" w:cs="Times New Roman"/>
          <w:kern w:val="0"/>
          <w:sz w:val="24"/>
          <w:szCs w:val="24"/>
        </w:rPr>
      </w:pPr>
      <w:r w:rsidRPr="007809CD">
        <w:rPr>
          <w:rFonts w:ascii="Times New Roman" w:eastAsia="Times New Roman" w:hAnsi="Times New Roman" w:cs="Times New Roman"/>
          <w:kern w:val="0"/>
          <w:sz w:val="24"/>
          <w:szCs w:val="24"/>
        </w:rPr>
        <w:t>Na temelju članka 15. stavka 2. Zakona o javnoj nabavi („Narodne novine“ broj 120/16., 114/22. i 48/26.; u daljnjem tekstu: Zakon) i članka 16. Statuta trgovačkog društva Rudej d.o.o. od 15. siječnja 2015. godine, direktor trgovačkog društva Rudej d.o.o. dana ________ 2026. godine donos</w:t>
      </w:r>
      <w:r w:rsidR="000C328B">
        <w:rPr>
          <w:rFonts w:ascii="Times New Roman" w:eastAsia="Times New Roman" w:hAnsi="Times New Roman" w:cs="Times New Roman"/>
          <w:kern w:val="0"/>
          <w:sz w:val="24"/>
          <w:szCs w:val="24"/>
        </w:rPr>
        <w:t>i:</w:t>
      </w:r>
    </w:p>
    <w:p w14:paraId="24D90040" w14:textId="77777777" w:rsidR="00D768A8" w:rsidRDefault="00D768A8">
      <w:pPr>
        <w:rPr>
          <w:rFonts w:ascii="Times New Roman" w:eastAsiaTheme="minorHAnsi" w:hAnsi="Times New Roman" w:cs="Times New Roman"/>
          <w:sz w:val="22"/>
          <w:szCs w:val="22"/>
          <w:lang w:eastAsia="en-US"/>
        </w:rPr>
      </w:pPr>
    </w:p>
    <w:p w14:paraId="73A0E418" w14:textId="77777777" w:rsidR="00D768A8" w:rsidRDefault="00D768A8">
      <w:pPr>
        <w:rPr>
          <w:rFonts w:ascii="Times New Roman" w:eastAsiaTheme="minorHAnsi" w:hAnsi="Times New Roman" w:cs="Times New Roman"/>
          <w:sz w:val="22"/>
          <w:szCs w:val="22"/>
          <w:lang w:eastAsia="en-US"/>
        </w:rPr>
      </w:pPr>
    </w:p>
    <w:p w14:paraId="5C6A0721" w14:textId="6C7B5724" w:rsidR="00D24487" w:rsidRPr="00D768A8" w:rsidRDefault="008F0C28" w:rsidP="00D768A8">
      <w:pPr>
        <w:widowControl/>
        <w:suppressAutoHyphens w:val="0"/>
        <w:autoSpaceDN/>
        <w:jc w:val="center"/>
        <w:textAlignment w:val="auto"/>
        <w:rPr>
          <w:rFonts w:ascii="Times New Roman" w:eastAsia="Times New Roman" w:hAnsi="Times New Roman" w:cs="Times New Roman"/>
          <w:b/>
          <w:bCs/>
          <w:kern w:val="0"/>
          <w:sz w:val="24"/>
          <w:szCs w:val="24"/>
        </w:rPr>
      </w:pPr>
      <w:r w:rsidRPr="008F0C28">
        <w:rPr>
          <w:rFonts w:ascii="Times New Roman" w:eastAsia="Times New Roman" w:hAnsi="Times New Roman" w:cs="Times New Roman"/>
          <w:b/>
          <w:bCs/>
          <w:kern w:val="0"/>
          <w:sz w:val="24"/>
          <w:szCs w:val="24"/>
        </w:rPr>
        <w:t>PRAVILNIK O PROVEDBI POSTUPKA JEDNOSTAVNE NABAVE ROBA, USLUGA I RADOVA</w:t>
      </w:r>
    </w:p>
    <w:p w14:paraId="139F74CC" w14:textId="77777777" w:rsidR="00D768A8" w:rsidRDefault="00D768A8" w:rsidP="00D24487">
      <w:pPr>
        <w:widowControl/>
        <w:suppressAutoHyphens w:val="0"/>
        <w:autoSpaceDN/>
        <w:textAlignment w:val="auto"/>
        <w:rPr>
          <w:rFonts w:ascii="Times New Roman" w:eastAsia="Times New Roman" w:hAnsi="Times New Roman" w:cs="Times New Roman"/>
          <w:kern w:val="0"/>
          <w:sz w:val="24"/>
          <w:szCs w:val="24"/>
        </w:rPr>
      </w:pPr>
    </w:p>
    <w:p w14:paraId="27D32322" w14:textId="77777777" w:rsidR="00D768A8" w:rsidRDefault="00D768A8" w:rsidP="00D24487">
      <w:pPr>
        <w:widowControl/>
        <w:suppressAutoHyphens w:val="0"/>
        <w:autoSpaceDN/>
        <w:textAlignment w:val="auto"/>
        <w:rPr>
          <w:rFonts w:ascii="Times New Roman" w:eastAsia="Times New Roman" w:hAnsi="Times New Roman" w:cs="Times New Roman"/>
          <w:kern w:val="0"/>
          <w:sz w:val="24"/>
          <w:szCs w:val="24"/>
        </w:rPr>
      </w:pPr>
    </w:p>
    <w:p w14:paraId="668315F8" w14:textId="1707306D" w:rsidR="008D3C14" w:rsidRPr="00187AFB" w:rsidRDefault="00D24487" w:rsidP="00187AFB">
      <w:pPr>
        <w:pStyle w:val="Odlomakpopisa"/>
        <w:numPr>
          <w:ilvl w:val="0"/>
          <w:numId w:val="1"/>
        </w:numPr>
        <w:suppressAutoHyphens w:val="0"/>
        <w:autoSpaceDN/>
        <w:textAlignment w:val="auto"/>
        <w:rPr>
          <w:rFonts w:ascii="Times New Roman" w:eastAsia="Times New Roman" w:hAnsi="Times New Roman" w:cs="Times New Roman"/>
          <w:b/>
          <w:bCs/>
          <w:kern w:val="0"/>
          <w:sz w:val="24"/>
          <w:szCs w:val="24"/>
        </w:rPr>
      </w:pPr>
      <w:r w:rsidRPr="00D768A8">
        <w:rPr>
          <w:rFonts w:ascii="Times New Roman" w:eastAsia="Times New Roman" w:hAnsi="Times New Roman" w:cs="Times New Roman"/>
          <w:b/>
          <w:bCs/>
          <w:kern w:val="0"/>
          <w:sz w:val="24"/>
          <w:szCs w:val="24"/>
        </w:rPr>
        <w:t>OPĆE ODREDBE</w:t>
      </w:r>
    </w:p>
    <w:p w14:paraId="12DC4303" w14:textId="77777777" w:rsidR="00385AB4" w:rsidRDefault="00385AB4" w:rsidP="008D3C14">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p>
    <w:p w14:paraId="111F18B3" w14:textId="77777777" w:rsidR="008D3C14" w:rsidRPr="00385AB4" w:rsidRDefault="008D3C14" w:rsidP="008D3C14">
      <w:pPr>
        <w:widowControl/>
        <w:suppressAutoHyphens w:val="0"/>
        <w:autoSpaceDN/>
        <w:jc w:val="center"/>
        <w:textAlignment w:val="auto"/>
        <w:rPr>
          <w:rFonts w:ascii="Times New Roman" w:eastAsia="Times New Roman" w:hAnsi="Times New Roman" w:cs="Times New Roman"/>
          <w:b/>
          <w:bCs/>
          <w:kern w:val="0"/>
          <w:sz w:val="24"/>
          <w:szCs w:val="24"/>
        </w:rPr>
      </w:pPr>
    </w:p>
    <w:p w14:paraId="23D8B83F" w14:textId="048D736B" w:rsidR="00C05519" w:rsidRDefault="00506A7D" w:rsidP="00385AB4">
      <w:pPr>
        <w:widowControl/>
        <w:suppressAutoHyphens w:val="0"/>
        <w:autoSpaceDN/>
        <w:jc w:val="both"/>
        <w:textAlignment w:val="auto"/>
        <w:rPr>
          <w:rFonts w:ascii="Times New Roman" w:eastAsia="Times New Roman" w:hAnsi="Times New Roman" w:cs="Times New Roman"/>
          <w:kern w:val="0"/>
          <w:sz w:val="24"/>
          <w:szCs w:val="24"/>
        </w:rPr>
      </w:pPr>
      <w:r w:rsidRPr="00506A7D">
        <w:rPr>
          <w:rFonts w:ascii="Times New Roman" w:eastAsia="Times New Roman" w:hAnsi="Times New Roman" w:cs="Times New Roman"/>
          <w:kern w:val="0"/>
          <w:sz w:val="24"/>
          <w:szCs w:val="24"/>
        </w:rPr>
        <w:t>Ovim Pravilnikom uređuju se pravila, uvjeti i način provedbe postupaka jednostavne nabave roba, usluga i radova procijenjene vrijednosti manje od vrijednosnih pragova utvrđenih Zakonom o javnoj nabavi, za koje ne postoji obveza provedbe postupka javne nabave.</w:t>
      </w:r>
    </w:p>
    <w:p w14:paraId="202684CB" w14:textId="77777777" w:rsidR="00CA4BC2" w:rsidRDefault="00CA4BC2" w:rsidP="00385AB4">
      <w:pPr>
        <w:widowControl/>
        <w:suppressAutoHyphens w:val="0"/>
        <w:autoSpaceDN/>
        <w:jc w:val="both"/>
        <w:textAlignment w:val="auto"/>
        <w:rPr>
          <w:rFonts w:ascii="Times New Roman" w:eastAsia="Times New Roman" w:hAnsi="Times New Roman" w:cs="Times New Roman"/>
          <w:kern w:val="0"/>
          <w:sz w:val="24"/>
          <w:szCs w:val="24"/>
        </w:rPr>
      </w:pPr>
    </w:p>
    <w:p w14:paraId="4F44EF32" w14:textId="502E6D5E"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Iznos procijenjene vrijednosti nabave u ovom Pravilniku ne uključuje porez na dodanu vrijednost (dalje u tekstu: PDV).</w:t>
      </w:r>
    </w:p>
    <w:p w14:paraId="326CDBFA"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22993678" w14:textId="427B97F3"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 xml:space="preserve">Pri izračunu procijenjene vrijednosti nabave </w:t>
      </w:r>
      <w:r w:rsidR="00E14B01" w:rsidRPr="00E14B01">
        <w:rPr>
          <w:rFonts w:ascii="Times New Roman" w:eastAsia="Times New Roman" w:hAnsi="Times New Roman" w:cs="Times New Roman"/>
          <w:kern w:val="0"/>
          <w:sz w:val="24"/>
          <w:szCs w:val="24"/>
        </w:rPr>
        <w:t>Rudej d.o.o. (u daljnjem tekstu: Naručitelj)</w:t>
      </w:r>
      <w:r w:rsidRPr="00385AB4">
        <w:rPr>
          <w:rFonts w:ascii="Times New Roman" w:eastAsia="Times New Roman" w:hAnsi="Times New Roman" w:cs="Times New Roman"/>
          <w:kern w:val="0"/>
          <w:sz w:val="24"/>
          <w:szCs w:val="24"/>
        </w:rPr>
        <w:t xml:space="preserve"> mora uzeti u obzir ukupnu vrijednost predmeta nabave, uključujući sve opcije i moguća obnavljanja ugovora.</w:t>
      </w:r>
    </w:p>
    <w:p w14:paraId="4EADA57B"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6ACB633F" w14:textId="59781182"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U provedbi postupaka jednostavne nabave, osim ovog Pravilnika, primjenjuju se i drugi važeći zakonski i podzakonski propisi te interni akt</w:t>
      </w:r>
      <w:r w:rsidR="00C92F27">
        <w:rPr>
          <w:rFonts w:ascii="Times New Roman" w:eastAsia="Times New Roman" w:hAnsi="Times New Roman" w:cs="Times New Roman"/>
          <w:kern w:val="0"/>
          <w:sz w:val="24"/>
          <w:szCs w:val="24"/>
        </w:rPr>
        <w:t xml:space="preserve"> Naručitelja</w:t>
      </w:r>
      <w:r w:rsidRPr="00385AB4">
        <w:rPr>
          <w:rFonts w:ascii="Times New Roman" w:eastAsia="Times New Roman" w:hAnsi="Times New Roman" w:cs="Times New Roman"/>
          <w:kern w:val="0"/>
          <w:sz w:val="24"/>
          <w:szCs w:val="24"/>
        </w:rPr>
        <w:t xml:space="preserve"> koji se odnose na pojedini predmet nabave.</w:t>
      </w:r>
    </w:p>
    <w:p w14:paraId="2D69E5F5"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17AB56EF" w14:textId="3B93E565" w:rsidR="00385AB4" w:rsidRPr="00385AB4" w:rsidRDefault="00FC6AE5" w:rsidP="00385AB4">
      <w:pPr>
        <w:widowControl/>
        <w:suppressAutoHyphens w:val="0"/>
        <w:autoSpaceDN/>
        <w:jc w:val="both"/>
        <w:textAlignment w:val="auto"/>
        <w:rPr>
          <w:rFonts w:ascii="Times New Roman" w:eastAsia="Times New Roman" w:hAnsi="Times New Roman" w:cs="Times New Roman"/>
          <w:kern w:val="0"/>
          <w:sz w:val="24"/>
          <w:szCs w:val="24"/>
        </w:rPr>
      </w:pPr>
      <w:r w:rsidRPr="00FC6AE5">
        <w:rPr>
          <w:rFonts w:ascii="Times New Roman" w:eastAsia="Times New Roman" w:hAnsi="Times New Roman" w:cs="Times New Roman"/>
          <w:kern w:val="0"/>
          <w:sz w:val="24"/>
          <w:szCs w:val="24"/>
        </w:rPr>
        <w:t>Postupci jednostavne nabave planiraju se i provode sukladno Planu nabave Društva, osim za predmete nabave za koje sukladno važećim propisima ne postoji obveza njihova unošenja u Plan nabave.</w:t>
      </w:r>
    </w:p>
    <w:p w14:paraId="2332C9CB" w14:textId="0C403955"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6E7448B6" w14:textId="77777777" w:rsidR="00385AB4" w:rsidRDefault="00385AB4" w:rsidP="00D54D9F">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2.</w:t>
      </w:r>
    </w:p>
    <w:p w14:paraId="1E424E93" w14:textId="77777777" w:rsidR="00D54D9F" w:rsidRPr="00385AB4" w:rsidRDefault="00D54D9F" w:rsidP="00D54D9F">
      <w:pPr>
        <w:widowControl/>
        <w:suppressAutoHyphens w:val="0"/>
        <w:autoSpaceDN/>
        <w:jc w:val="center"/>
        <w:textAlignment w:val="auto"/>
        <w:rPr>
          <w:rFonts w:ascii="Times New Roman" w:eastAsia="Times New Roman" w:hAnsi="Times New Roman" w:cs="Times New Roman"/>
          <w:b/>
          <w:bCs/>
          <w:kern w:val="0"/>
          <w:sz w:val="24"/>
          <w:szCs w:val="24"/>
        </w:rPr>
      </w:pPr>
    </w:p>
    <w:p w14:paraId="30737C46" w14:textId="77777777" w:rsidR="003D359F" w:rsidRDefault="001F016C" w:rsidP="00385AB4">
      <w:pPr>
        <w:widowControl/>
        <w:suppressAutoHyphens w:val="0"/>
        <w:autoSpaceDN/>
        <w:jc w:val="both"/>
        <w:textAlignment w:val="auto"/>
        <w:rPr>
          <w:rFonts w:ascii="Times New Roman" w:eastAsia="Times New Roman" w:hAnsi="Times New Roman" w:cs="Times New Roman"/>
          <w:kern w:val="0"/>
          <w:sz w:val="24"/>
          <w:szCs w:val="24"/>
        </w:rPr>
      </w:pPr>
      <w:r w:rsidRPr="001F016C">
        <w:rPr>
          <w:rFonts w:ascii="Times New Roman" w:eastAsia="Times New Roman" w:hAnsi="Times New Roman" w:cs="Times New Roman"/>
          <w:kern w:val="0"/>
          <w:sz w:val="24"/>
          <w:szCs w:val="24"/>
        </w:rPr>
        <w:t>Prilikom provođenja postupaka jednostavne nabave Društvo je obvezno postupati u skladu s načelima javne nabave, osobito načelima slobode tržišnog natjecanja, jednakog tretmana, zabrane diskriminacije, razmjernosti, transparentnosti, učinkovitosti, ekonomičnosti i svrhovitosti uporabe sredstava.</w:t>
      </w:r>
    </w:p>
    <w:p w14:paraId="3E9C949B" w14:textId="6FFFBB5D"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17FDCCE9" w14:textId="5728D7DF" w:rsidR="00385AB4" w:rsidRPr="00385AB4"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II. POSTUPAK JEDNOSTAVNE NABAVE PROCIJENJENE VRIJEDNOSTI DO 5.000,00 EUR</w:t>
      </w:r>
    </w:p>
    <w:p w14:paraId="7EAACEDF" w14:textId="4E3636CF" w:rsidR="00385AB4" w:rsidRPr="00385AB4" w:rsidRDefault="00385AB4" w:rsidP="00D54D9F">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 xml:space="preserve">Članak </w:t>
      </w:r>
      <w:r w:rsidR="00320E96">
        <w:rPr>
          <w:rFonts w:ascii="Times New Roman" w:eastAsia="Times New Roman" w:hAnsi="Times New Roman" w:cs="Times New Roman"/>
          <w:b/>
          <w:bCs/>
          <w:kern w:val="0"/>
          <w:sz w:val="24"/>
          <w:szCs w:val="24"/>
        </w:rPr>
        <w:t>3</w:t>
      </w:r>
      <w:r w:rsidRPr="00385AB4">
        <w:rPr>
          <w:rFonts w:ascii="Times New Roman" w:eastAsia="Times New Roman" w:hAnsi="Times New Roman" w:cs="Times New Roman"/>
          <w:b/>
          <w:bCs/>
          <w:kern w:val="0"/>
          <w:sz w:val="24"/>
          <w:szCs w:val="24"/>
        </w:rPr>
        <w:t>.</w:t>
      </w:r>
    </w:p>
    <w:p w14:paraId="79CF451B" w14:textId="66F4C7A1" w:rsid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 xml:space="preserve">Nabava roba, radova i usluga procijenjene vrijednosti do </w:t>
      </w:r>
      <w:r w:rsidRPr="00503036">
        <w:rPr>
          <w:rFonts w:ascii="Times New Roman" w:eastAsia="Times New Roman" w:hAnsi="Times New Roman" w:cs="Times New Roman"/>
          <w:b/>
          <w:bCs/>
          <w:kern w:val="0"/>
          <w:sz w:val="24"/>
          <w:szCs w:val="24"/>
        </w:rPr>
        <w:t xml:space="preserve">5.000,00 EUR </w:t>
      </w:r>
      <w:r w:rsidRPr="00213915">
        <w:rPr>
          <w:rFonts w:ascii="Times New Roman" w:eastAsia="Times New Roman" w:hAnsi="Times New Roman" w:cs="Times New Roman"/>
          <w:kern w:val="0"/>
          <w:sz w:val="24"/>
          <w:szCs w:val="24"/>
        </w:rPr>
        <w:t>bez PDV-a</w:t>
      </w:r>
      <w:r w:rsidRPr="00385AB4">
        <w:rPr>
          <w:rFonts w:ascii="Times New Roman" w:eastAsia="Times New Roman" w:hAnsi="Times New Roman" w:cs="Times New Roman"/>
          <w:kern w:val="0"/>
          <w:sz w:val="24"/>
          <w:szCs w:val="24"/>
        </w:rPr>
        <w:t xml:space="preserve"> provodi se izravnim ugovaranjem s jednim gospodarskim subjektom po izboru </w:t>
      </w:r>
      <w:r w:rsidR="00C92F27">
        <w:rPr>
          <w:rFonts w:ascii="Times New Roman" w:eastAsia="Times New Roman" w:hAnsi="Times New Roman" w:cs="Times New Roman"/>
          <w:kern w:val="0"/>
          <w:sz w:val="24"/>
          <w:szCs w:val="24"/>
        </w:rPr>
        <w:t>Naručitelja</w:t>
      </w:r>
      <w:r w:rsidRPr="00385AB4">
        <w:rPr>
          <w:rFonts w:ascii="Times New Roman" w:eastAsia="Times New Roman" w:hAnsi="Times New Roman" w:cs="Times New Roman"/>
          <w:kern w:val="0"/>
          <w:sz w:val="24"/>
          <w:szCs w:val="24"/>
        </w:rPr>
        <w:t>, uzimajući u obzir potrebe poslovanja, tržišne uvjete i načelo ekonomičnosti.</w:t>
      </w:r>
    </w:p>
    <w:p w14:paraId="07995A98"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1F9B2601" w14:textId="77777777" w:rsid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Za navedene nabave može se izdati narudžbenica, potvrditi ponuda gospodarskog subjekta ili sklopiti ugovor, ovisno o prirodi predmeta nabave.</w:t>
      </w:r>
    </w:p>
    <w:p w14:paraId="10EC2FBC"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2667D9EC" w14:textId="46592758" w:rsidR="00385AB4" w:rsidRPr="00385AB4" w:rsidRDefault="00A30B42" w:rsidP="00385AB4">
      <w:pPr>
        <w:widowControl/>
        <w:suppressAutoHyphens w:val="0"/>
        <w:autoSpaceDN/>
        <w:jc w:val="both"/>
        <w:textAlignment w:val="auto"/>
        <w:rPr>
          <w:rFonts w:ascii="Times New Roman" w:eastAsia="Times New Roman" w:hAnsi="Times New Roman" w:cs="Times New Roman"/>
          <w:kern w:val="0"/>
          <w:sz w:val="24"/>
          <w:szCs w:val="24"/>
        </w:rPr>
      </w:pPr>
      <w:r w:rsidRPr="00A30B42">
        <w:rPr>
          <w:rFonts w:ascii="Times New Roman" w:eastAsia="Times New Roman" w:hAnsi="Times New Roman" w:cs="Times New Roman"/>
          <w:kern w:val="0"/>
          <w:sz w:val="24"/>
          <w:szCs w:val="24"/>
        </w:rPr>
        <w:t>Narudžbenica i ugovor moraju sadržavati podatke potrebne za jasno određivanje predmeta nabave, cijene, rokova izvršenja i drugih bitnih uvjeta</w:t>
      </w:r>
      <w:r w:rsidR="00385AB4" w:rsidRPr="00385AB4">
        <w:rPr>
          <w:rFonts w:ascii="Times New Roman" w:eastAsia="Times New Roman" w:hAnsi="Times New Roman" w:cs="Times New Roman"/>
          <w:kern w:val="0"/>
          <w:sz w:val="24"/>
          <w:szCs w:val="24"/>
        </w:rPr>
        <w:t>.</w:t>
      </w:r>
    </w:p>
    <w:p w14:paraId="6B14F3B4" w14:textId="31B547C4" w:rsidR="00A37EF0" w:rsidRPr="00385AB4" w:rsidRDefault="00A37EF0" w:rsidP="00385AB4">
      <w:pPr>
        <w:widowControl/>
        <w:suppressAutoHyphens w:val="0"/>
        <w:autoSpaceDN/>
        <w:jc w:val="both"/>
        <w:textAlignment w:val="auto"/>
        <w:rPr>
          <w:rFonts w:ascii="Times New Roman" w:eastAsia="Times New Roman" w:hAnsi="Times New Roman" w:cs="Times New Roman"/>
          <w:kern w:val="0"/>
          <w:sz w:val="24"/>
          <w:szCs w:val="24"/>
        </w:rPr>
      </w:pPr>
    </w:p>
    <w:p w14:paraId="48F50BE6" w14:textId="7BC03AEA" w:rsidR="00385AB4" w:rsidRPr="00A37EF0" w:rsidRDefault="00A37EF0" w:rsidP="00A37EF0">
      <w:pPr>
        <w:suppressAutoHyphens w:val="0"/>
        <w:autoSpaceDN/>
        <w:textAlignment w:val="auto"/>
        <w:rPr>
          <w:rFonts w:ascii="Times New Roman" w:eastAsia="Times New Roman" w:hAnsi="Times New Roman" w:cs="Times New Roman"/>
          <w:b/>
          <w:bCs/>
          <w:kern w:val="0"/>
          <w:sz w:val="24"/>
          <w:szCs w:val="24"/>
        </w:rPr>
      </w:pPr>
      <w:r>
        <w:rPr>
          <w:rFonts w:ascii="Times New Roman" w:eastAsia="Times New Roman" w:hAnsi="Times New Roman" w:cs="Times New Roman"/>
          <w:b/>
          <w:bCs/>
          <w:kern w:val="0"/>
          <w:sz w:val="24"/>
          <w:szCs w:val="24"/>
        </w:rPr>
        <w:t xml:space="preserve">III. </w:t>
      </w:r>
      <w:r w:rsidR="00385AB4" w:rsidRPr="00A37EF0">
        <w:rPr>
          <w:rFonts w:ascii="Times New Roman" w:eastAsia="Times New Roman" w:hAnsi="Times New Roman" w:cs="Times New Roman"/>
          <w:b/>
          <w:bCs/>
          <w:kern w:val="0"/>
          <w:sz w:val="24"/>
          <w:szCs w:val="24"/>
        </w:rPr>
        <w:t>POSTUPAK JEDNOSTAVNE NABAVE PROCIJENJENE VRIJEDNOSTI VEĆE OD 5.000,00 EUR</w:t>
      </w:r>
      <w:r w:rsidR="00AE05A5">
        <w:rPr>
          <w:rFonts w:ascii="Times New Roman" w:eastAsia="Times New Roman" w:hAnsi="Times New Roman" w:cs="Times New Roman"/>
          <w:b/>
          <w:bCs/>
          <w:kern w:val="0"/>
          <w:sz w:val="24"/>
          <w:szCs w:val="24"/>
        </w:rPr>
        <w:t xml:space="preserve"> </w:t>
      </w:r>
      <w:r w:rsidR="00213915">
        <w:rPr>
          <w:rFonts w:ascii="Times New Roman" w:eastAsia="Times New Roman" w:hAnsi="Times New Roman" w:cs="Times New Roman"/>
          <w:b/>
          <w:bCs/>
          <w:kern w:val="0"/>
          <w:sz w:val="24"/>
          <w:szCs w:val="24"/>
        </w:rPr>
        <w:t xml:space="preserve">, </w:t>
      </w:r>
      <w:r w:rsidR="00EF226B" w:rsidRPr="00EF226B">
        <w:rPr>
          <w:rFonts w:ascii="Times New Roman" w:eastAsia="Times New Roman" w:hAnsi="Times New Roman" w:cs="Times New Roman"/>
          <w:b/>
          <w:bCs/>
          <w:kern w:val="0"/>
          <w:sz w:val="24"/>
          <w:szCs w:val="24"/>
        </w:rPr>
        <w:t xml:space="preserve"> </w:t>
      </w:r>
      <w:r w:rsidR="00385AB4" w:rsidRPr="00A37EF0">
        <w:rPr>
          <w:rFonts w:ascii="Times New Roman" w:eastAsia="Times New Roman" w:hAnsi="Times New Roman" w:cs="Times New Roman"/>
          <w:b/>
          <w:bCs/>
          <w:kern w:val="0"/>
          <w:sz w:val="24"/>
          <w:szCs w:val="24"/>
        </w:rPr>
        <w:t>A MANJE OD 15.000,00 EUR</w:t>
      </w:r>
      <w:r w:rsidR="00042311" w:rsidRPr="00042311">
        <w:rPr>
          <w:rFonts w:ascii="Times New Roman" w:eastAsia="Times New Roman" w:hAnsi="Times New Roman" w:cs="Times New Roman"/>
          <w:b/>
          <w:bCs/>
          <w:kern w:val="0"/>
          <w:sz w:val="24"/>
          <w:szCs w:val="24"/>
        </w:rPr>
        <w:t xml:space="preserve"> </w:t>
      </w:r>
    </w:p>
    <w:p w14:paraId="0AD3E78E" w14:textId="77777777" w:rsidR="00D54D9F" w:rsidRPr="00D54D9F" w:rsidRDefault="00D54D9F" w:rsidP="00D54D9F">
      <w:pPr>
        <w:suppressAutoHyphens w:val="0"/>
        <w:autoSpaceDN/>
        <w:jc w:val="both"/>
        <w:textAlignment w:val="auto"/>
        <w:rPr>
          <w:rFonts w:ascii="Times New Roman" w:eastAsia="Times New Roman" w:hAnsi="Times New Roman" w:cs="Times New Roman"/>
          <w:b/>
          <w:bCs/>
          <w:kern w:val="0"/>
          <w:sz w:val="24"/>
          <w:szCs w:val="24"/>
        </w:rPr>
      </w:pPr>
    </w:p>
    <w:p w14:paraId="7BD65376" w14:textId="36EB2A45" w:rsidR="00385AB4" w:rsidRDefault="00385AB4" w:rsidP="00D54D9F">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 xml:space="preserve">Članak </w:t>
      </w:r>
      <w:r w:rsidR="00320E96">
        <w:rPr>
          <w:rFonts w:ascii="Times New Roman" w:eastAsia="Times New Roman" w:hAnsi="Times New Roman" w:cs="Times New Roman"/>
          <w:b/>
          <w:bCs/>
          <w:kern w:val="0"/>
          <w:sz w:val="24"/>
          <w:szCs w:val="24"/>
        </w:rPr>
        <w:t>4</w:t>
      </w:r>
      <w:r w:rsidRPr="00385AB4">
        <w:rPr>
          <w:rFonts w:ascii="Times New Roman" w:eastAsia="Times New Roman" w:hAnsi="Times New Roman" w:cs="Times New Roman"/>
          <w:b/>
          <w:bCs/>
          <w:kern w:val="0"/>
          <w:sz w:val="24"/>
          <w:szCs w:val="24"/>
        </w:rPr>
        <w:t>.</w:t>
      </w:r>
    </w:p>
    <w:p w14:paraId="78D20290" w14:textId="77777777" w:rsidR="00D54D9F" w:rsidRPr="00385AB4" w:rsidRDefault="00D54D9F" w:rsidP="00D54D9F">
      <w:pPr>
        <w:widowControl/>
        <w:suppressAutoHyphens w:val="0"/>
        <w:autoSpaceDN/>
        <w:jc w:val="center"/>
        <w:textAlignment w:val="auto"/>
        <w:rPr>
          <w:rFonts w:ascii="Times New Roman" w:eastAsia="Times New Roman" w:hAnsi="Times New Roman" w:cs="Times New Roman"/>
          <w:b/>
          <w:bCs/>
          <w:kern w:val="0"/>
          <w:sz w:val="24"/>
          <w:szCs w:val="24"/>
        </w:rPr>
      </w:pPr>
    </w:p>
    <w:p w14:paraId="684CDF0F" w14:textId="34692120"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 xml:space="preserve">Nabava roba, radova i usluga procijenjene vrijednosti jednake ili veće od </w:t>
      </w:r>
      <w:r w:rsidRPr="00C44C93">
        <w:rPr>
          <w:rFonts w:ascii="Times New Roman" w:eastAsia="Times New Roman" w:hAnsi="Times New Roman" w:cs="Times New Roman"/>
          <w:b/>
          <w:bCs/>
          <w:kern w:val="0"/>
          <w:sz w:val="24"/>
          <w:szCs w:val="24"/>
        </w:rPr>
        <w:t>5.000,00 EUR</w:t>
      </w:r>
      <w:r w:rsidR="00EF226B" w:rsidRPr="00EF226B">
        <w:t xml:space="preserve"> </w:t>
      </w:r>
      <w:r w:rsidR="00EF226B" w:rsidRPr="00213915">
        <w:rPr>
          <w:rFonts w:ascii="Times New Roman" w:eastAsia="Times New Roman" w:hAnsi="Times New Roman" w:cs="Times New Roman"/>
          <w:kern w:val="0"/>
          <w:sz w:val="24"/>
          <w:szCs w:val="24"/>
        </w:rPr>
        <w:t>bez PDV-a</w:t>
      </w:r>
      <w:r w:rsidRPr="00213915">
        <w:rPr>
          <w:rFonts w:ascii="Times New Roman" w:eastAsia="Times New Roman" w:hAnsi="Times New Roman" w:cs="Times New Roman"/>
          <w:kern w:val="0"/>
          <w:sz w:val="24"/>
          <w:szCs w:val="24"/>
        </w:rPr>
        <w:t>,</w:t>
      </w:r>
      <w:r w:rsidR="00EF226B">
        <w:rPr>
          <w:rFonts w:ascii="Times New Roman" w:eastAsia="Times New Roman" w:hAnsi="Times New Roman" w:cs="Times New Roman"/>
          <w:kern w:val="0"/>
          <w:sz w:val="24"/>
          <w:szCs w:val="24"/>
        </w:rPr>
        <w:t xml:space="preserve"> </w:t>
      </w:r>
      <w:r w:rsidRPr="00385AB4">
        <w:rPr>
          <w:rFonts w:ascii="Times New Roman" w:eastAsia="Times New Roman" w:hAnsi="Times New Roman" w:cs="Times New Roman"/>
          <w:kern w:val="0"/>
          <w:sz w:val="24"/>
          <w:szCs w:val="24"/>
        </w:rPr>
        <w:t xml:space="preserve">a manje od </w:t>
      </w:r>
      <w:r w:rsidRPr="00C44C93">
        <w:rPr>
          <w:rFonts w:ascii="Times New Roman" w:eastAsia="Times New Roman" w:hAnsi="Times New Roman" w:cs="Times New Roman"/>
          <w:b/>
          <w:bCs/>
          <w:kern w:val="0"/>
          <w:sz w:val="24"/>
          <w:szCs w:val="24"/>
        </w:rPr>
        <w:t>15.000,00 EUR</w:t>
      </w:r>
      <w:r w:rsidRPr="00385AB4">
        <w:rPr>
          <w:rFonts w:ascii="Times New Roman" w:eastAsia="Times New Roman" w:hAnsi="Times New Roman" w:cs="Times New Roman"/>
          <w:kern w:val="0"/>
          <w:sz w:val="24"/>
          <w:szCs w:val="24"/>
        </w:rPr>
        <w:t xml:space="preserve"> bez PDV-a provodi se pribavljanjem najmanje jedne ponude gospodarskog subjekta.</w:t>
      </w:r>
    </w:p>
    <w:p w14:paraId="4449DBB4"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681632C4" w14:textId="4D83EB0C"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Ponuda se može zatražiti putem elektroničke pošte, pisanog poziva, predračuna ili drugog odgovarajućeg dokumenta iz kojeg je vidljiv predmet nabave i vrijednost nabave.</w:t>
      </w:r>
    </w:p>
    <w:p w14:paraId="7572C076"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36A66DC2" w14:textId="777A3F46" w:rsid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Za navedene nabave može se izdati narudžbenica ili sklopiti ugovor, ovisno o prirodi predmeta nabave i procjeni odgovorne osobe</w:t>
      </w:r>
      <w:r w:rsidR="00C92F27">
        <w:rPr>
          <w:rFonts w:ascii="Times New Roman" w:eastAsia="Times New Roman" w:hAnsi="Times New Roman" w:cs="Times New Roman"/>
          <w:kern w:val="0"/>
          <w:sz w:val="24"/>
          <w:szCs w:val="24"/>
        </w:rPr>
        <w:t xml:space="preserve"> Naručitelja.</w:t>
      </w:r>
    </w:p>
    <w:p w14:paraId="3115DB14" w14:textId="77777777" w:rsidR="00786EAF" w:rsidRDefault="00786EAF" w:rsidP="00385AB4">
      <w:pPr>
        <w:widowControl/>
        <w:suppressAutoHyphens w:val="0"/>
        <w:autoSpaceDN/>
        <w:jc w:val="both"/>
        <w:textAlignment w:val="auto"/>
        <w:rPr>
          <w:rFonts w:ascii="Times New Roman" w:eastAsia="Times New Roman" w:hAnsi="Times New Roman" w:cs="Times New Roman"/>
          <w:kern w:val="0"/>
          <w:sz w:val="24"/>
          <w:szCs w:val="24"/>
        </w:rPr>
      </w:pPr>
    </w:p>
    <w:p w14:paraId="6464C55F" w14:textId="2253D863" w:rsidR="00C138BF"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IV.</w:t>
      </w:r>
      <w:r w:rsidR="00FA7A28">
        <w:rPr>
          <w:rFonts w:ascii="Times New Roman" w:eastAsia="Times New Roman" w:hAnsi="Times New Roman" w:cs="Times New Roman"/>
          <w:b/>
          <w:bCs/>
          <w:kern w:val="0"/>
          <w:sz w:val="24"/>
          <w:szCs w:val="24"/>
        </w:rPr>
        <w:t xml:space="preserve"> </w:t>
      </w:r>
      <w:r w:rsidR="005801BF" w:rsidRPr="005801BF">
        <w:rPr>
          <w:rFonts w:ascii="Times New Roman" w:eastAsia="Times New Roman" w:hAnsi="Times New Roman" w:cs="Times New Roman"/>
          <w:b/>
          <w:bCs/>
          <w:kern w:val="0"/>
          <w:sz w:val="24"/>
          <w:szCs w:val="24"/>
        </w:rPr>
        <w:t>POSTUPAK JEDNOSTAVNE NABAVE PROCIJENJENE VRIJEDNOSTI OD 15.000,00 EUR</w:t>
      </w:r>
      <w:r w:rsidR="00EF226B" w:rsidRPr="00EF226B">
        <w:rPr>
          <w:rFonts w:ascii="Times New Roman" w:eastAsia="Times New Roman" w:hAnsi="Times New Roman" w:cs="Times New Roman"/>
          <w:b/>
          <w:bCs/>
          <w:kern w:val="0"/>
          <w:sz w:val="24"/>
          <w:szCs w:val="24"/>
        </w:rPr>
        <w:t xml:space="preserve"> </w:t>
      </w:r>
      <w:r w:rsidR="005801BF" w:rsidRPr="005801BF">
        <w:rPr>
          <w:rFonts w:ascii="Times New Roman" w:eastAsia="Times New Roman" w:hAnsi="Times New Roman" w:cs="Times New Roman"/>
          <w:b/>
          <w:bCs/>
          <w:kern w:val="0"/>
          <w:sz w:val="24"/>
          <w:szCs w:val="24"/>
        </w:rPr>
        <w:t>DO 25.000,00 EUR ZA ROB</w:t>
      </w:r>
      <w:r w:rsidR="00B9216A">
        <w:rPr>
          <w:rFonts w:ascii="Times New Roman" w:eastAsia="Times New Roman" w:hAnsi="Times New Roman" w:cs="Times New Roman"/>
          <w:b/>
          <w:bCs/>
          <w:kern w:val="0"/>
          <w:sz w:val="24"/>
          <w:szCs w:val="24"/>
        </w:rPr>
        <w:t>E</w:t>
      </w:r>
      <w:r w:rsidR="005801BF" w:rsidRPr="005801BF">
        <w:rPr>
          <w:rFonts w:ascii="Times New Roman" w:eastAsia="Times New Roman" w:hAnsi="Times New Roman" w:cs="Times New Roman"/>
          <w:b/>
          <w:bCs/>
          <w:kern w:val="0"/>
          <w:sz w:val="24"/>
          <w:szCs w:val="24"/>
        </w:rPr>
        <w:t xml:space="preserve"> I USLUGE TE OD 15.000,00 EUR</w:t>
      </w:r>
      <w:r w:rsidR="00EF226B" w:rsidRPr="00EF226B">
        <w:rPr>
          <w:rFonts w:ascii="Times New Roman" w:eastAsia="Times New Roman" w:hAnsi="Times New Roman" w:cs="Times New Roman"/>
          <w:b/>
          <w:bCs/>
          <w:kern w:val="0"/>
          <w:sz w:val="24"/>
          <w:szCs w:val="24"/>
        </w:rPr>
        <w:t xml:space="preserve"> </w:t>
      </w:r>
      <w:r w:rsidR="005801BF" w:rsidRPr="005801BF">
        <w:rPr>
          <w:rFonts w:ascii="Times New Roman" w:eastAsia="Times New Roman" w:hAnsi="Times New Roman" w:cs="Times New Roman"/>
          <w:b/>
          <w:bCs/>
          <w:kern w:val="0"/>
          <w:sz w:val="24"/>
          <w:szCs w:val="24"/>
        </w:rPr>
        <w:t>DO 45.000,00 EUR ZA RADOVE</w:t>
      </w:r>
    </w:p>
    <w:p w14:paraId="69552F73" w14:textId="747955F0" w:rsidR="00AB4E6A" w:rsidRPr="00AB4E6A" w:rsidRDefault="00AB4E6A" w:rsidP="00C44743">
      <w:pPr>
        <w:widowControl/>
        <w:suppressAutoHyphens w:val="0"/>
        <w:autoSpaceDN/>
        <w:spacing w:before="100" w:beforeAutospacing="1" w:after="100" w:afterAutospacing="1"/>
        <w:jc w:val="center"/>
        <w:textAlignment w:val="auto"/>
        <w:rPr>
          <w:rFonts w:ascii="Times New Roman" w:eastAsia="Times New Roman" w:hAnsi="Times New Roman" w:cs="Times New Roman"/>
          <w:kern w:val="0"/>
          <w:sz w:val="24"/>
          <w:szCs w:val="24"/>
        </w:rPr>
      </w:pPr>
      <w:r w:rsidRPr="00AB4E6A">
        <w:rPr>
          <w:rFonts w:ascii="Times New Roman" w:eastAsia="Times New Roman" w:hAnsi="Times New Roman" w:cs="Times New Roman"/>
          <w:b/>
          <w:bCs/>
          <w:kern w:val="0"/>
          <w:sz w:val="24"/>
          <w:szCs w:val="24"/>
        </w:rPr>
        <w:t xml:space="preserve">Članak </w:t>
      </w:r>
      <w:r w:rsidR="00320E96">
        <w:rPr>
          <w:rFonts w:ascii="Times New Roman" w:eastAsia="Times New Roman" w:hAnsi="Times New Roman" w:cs="Times New Roman"/>
          <w:b/>
          <w:bCs/>
          <w:kern w:val="0"/>
          <w:sz w:val="24"/>
          <w:szCs w:val="24"/>
        </w:rPr>
        <w:t>5</w:t>
      </w:r>
      <w:r w:rsidRPr="00AB4E6A">
        <w:rPr>
          <w:rFonts w:ascii="Times New Roman" w:eastAsia="Times New Roman" w:hAnsi="Times New Roman" w:cs="Times New Roman"/>
          <w:b/>
          <w:bCs/>
          <w:kern w:val="0"/>
          <w:sz w:val="24"/>
          <w:szCs w:val="24"/>
        </w:rPr>
        <w:t>.</w:t>
      </w:r>
    </w:p>
    <w:p w14:paraId="217B8196" w14:textId="05A1044B" w:rsidR="00126DDD" w:rsidRDefault="00AB4E6A" w:rsidP="00AB4E6A">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AB4E6A">
        <w:rPr>
          <w:rFonts w:ascii="Times New Roman" w:eastAsia="Times New Roman" w:hAnsi="Times New Roman" w:cs="Times New Roman"/>
          <w:kern w:val="0"/>
          <w:sz w:val="24"/>
          <w:szCs w:val="24"/>
        </w:rPr>
        <w:t xml:space="preserve">Nabava roba i usluga procijenjene vrijednosti jednake ili veće od </w:t>
      </w:r>
      <w:r w:rsidRPr="00AB4E6A">
        <w:rPr>
          <w:rFonts w:ascii="Times New Roman" w:eastAsia="Times New Roman" w:hAnsi="Times New Roman" w:cs="Times New Roman"/>
          <w:b/>
          <w:bCs/>
          <w:kern w:val="0"/>
          <w:sz w:val="24"/>
          <w:szCs w:val="24"/>
        </w:rPr>
        <w:t>15.000,00 EUR</w:t>
      </w:r>
      <w:r w:rsidR="004C6FB0" w:rsidRPr="004C6FB0">
        <w:t xml:space="preserve"> </w:t>
      </w:r>
      <w:r w:rsidR="004C6FB0" w:rsidRPr="00213915">
        <w:rPr>
          <w:rFonts w:ascii="Times New Roman" w:eastAsia="Times New Roman" w:hAnsi="Times New Roman" w:cs="Times New Roman"/>
          <w:kern w:val="0"/>
          <w:sz w:val="24"/>
          <w:szCs w:val="24"/>
        </w:rPr>
        <w:t>bez PDV-a</w:t>
      </w:r>
      <w:r w:rsidRPr="00AB4E6A">
        <w:rPr>
          <w:rFonts w:ascii="Times New Roman" w:eastAsia="Times New Roman" w:hAnsi="Times New Roman" w:cs="Times New Roman"/>
          <w:kern w:val="0"/>
          <w:sz w:val="24"/>
          <w:szCs w:val="24"/>
        </w:rPr>
        <w:t xml:space="preserve">, a manje od </w:t>
      </w:r>
      <w:r w:rsidRPr="00AB4E6A">
        <w:rPr>
          <w:rFonts w:ascii="Times New Roman" w:eastAsia="Times New Roman" w:hAnsi="Times New Roman" w:cs="Times New Roman"/>
          <w:b/>
          <w:bCs/>
          <w:kern w:val="0"/>
          <w:sz w:val="24"/>
          <w:szCs w:val="24"/>
        </w:rPr>
        <w:t xml:space="preserve">25.000,00 EUR </w:t>
      </w:r>
      <w:r w:rsidRPr="00FB6B1A">
        <w:rPr>
          <w:rFonts w:ascii="Times New Roman" w:eastAsia="Times New Roman" w:hAnsi="Times New Roman" w:cs="Times New Roman"/>
          <w:kern w:val="0"/>
          <w:sz w:val="24"/>
          <w:szCs w:val="24"/>
        </w:rPr>
        <w:t>bez PDV-a,</w:t>
      </w:r>
      <w:r w:rsidRPr="00AB4E6A">
        <w:rPr>
          <w:rFonts w:ascii="Times New Roman" w:eastAsia="Times New Roman" w:hAnsi="Times New Roman" w:cs="Times New Roman"/>
          <w:kern w:val="0"/>
          <w:sz w:val="24"/>
          <w:szCs w:val="24"/>
        </w:rPr>
        <w:t xml:space="preserve"> odnosno nabava radova procijenjene vrijednosti jednake ili veće od </w:t>
      </w:r>
      <w:r w:rsidRPr="00AB4E6A">
        <w:rPr>
          <w:rFonts w:ascii="Times New Roman" w:eastAsia="Times New Roman" w:hAnsi="Times New Roman" w:cs="Times New Roman"/>
          <w:b/>
          <w:bCs/>
          <w:kern w:val="0"/>
          <w:sz w:val="24"/>
          <w:szCs w:val="24"/>
        </w:rPr>
        <w:t>15.000,00 EUR</w:t>
      </w:r>
      <w:r w:rsidR="004C6FB0" w:rsidRPr="004C6FB0">
        <w:t xml:space="preserve"> </w:t>
      </w:r>
      <w:r w:rsidR="004C6FB0" w:rsidRPr="004C6FB0">
        <w:rPr>
          <w:rFonts w:ascii="Times New Roman" w:eastAsia="Times New Roman" w:hAnsi="Times New Roman" w:cs="Times New Roman"/>
          <w:kern w:val="0"/>
          <w:sz w:val="24"/>
          <w:szCs w:val="24"/>
        </w:rPr>
        <w:t>bez PDV-a</w:t>
      </w:r>
      <w:r w:rsidR="004C6FB0" w:rsidRPr="00BA3C52">
        <w:rPr>
          <w:rFonts w:ascii="Times New Roman" w:eastAsia="Times New Roman" w:hAnsi="Times New Roman" w:cs="Times New Roman"/>
          <w:kern w:val="0"/>
          <w:sz w:val="24"/>
          <w:szCs w:val="24"/>
        </w:rPr>
        <w:t xml:space="preserve"> </w:t>
      </w:r>
      <w:r w:rsidRPr="00BA3C52">
        <w:rPr>
          <w:rFonts w:ascii="Times New Roman" w:eastAsia="Times New Roman" w:hAnsi="Times New Roman" w:cs="Times New Roman"/>
          <w:kern w:val="0"/>
          <w:sz w:val="24"/>
          <w:szCs w:val="24"/>
        </w:rPr>
        <w:t>,</w:t>
      </w:r>
      <w:r w:rsidRPr="00AB4E6A">
        <w:rPr>
          <w:rFonts w:ascii="Times New Roman" w:eastAsia="Times New Roman" w:hAnsi="Times New Roman" w:cs="Times New Roman"/>
          <w:b/>
          <w:bCs/>
          <w:kern w:val="0"/>
          <w:sz w:val="24"/>
          <w:szCs w:val="24"/>
        </w:rPr>
        <w:t xml:space="preserve"> </w:t>
      </w:r>
      <w:r w:rsidRPr="00B04479">
        <w:rPr>
          <w:rFonts w:ascii="Times New Roman" w:eastAsia="Times New Roman" w:hAnsi="Times New Roman" w:cs="Times New Roman"/>
          <w:kern w:val="0"/>
          <w:sz w:val="24"/>
          <w:szCs w:val="24"/>
        </w:rPr>
        <w:t>a manje od</w:t>
      </w:r>
      <w:r w:rsidRPr="00AB4E6A">
        <w:rPr>
          <w:rFonts w:ascii="Times New Roman" w:eastAsia="Times New Roman" w:hAnsi="Times New Roman" w:cs="Times New Roman"/>
          <w:b/>
          <w:bCs/>
          <w:kern w:val="0"/>
          <w:sz w:val="24"/>
          <w:szCs w:val="24"/>
        </w:rPr>
        <w:t xml:space="preserve"> 45.000,00 EUR</w:t>
      </w:r>
      <w:r w:rsidRPr="00AB4E6A">
        <w:rPr>
          <w:rFonts w:ascii="Times New Roman" w:eastAsia="Times New Roman" w:hAnsi="Times New Roman" w:cs="Times New Roman"/>
          <w:kern w:val="0"/>
          <w:sz w:val="24"/>
          <w:szCs w:val="24"/>
        </w:rPr>
        <w:t xml:space="preserve"> bez PDV-a provodi se putem Modula jednostavne nabave Elektroničkog oglasnika javne nabave Republike Hrvatske (EOJN RH), </w:t>
      </w:r>
      <w:r w:rsidR="00DE5F1D" w:rsidRPr="00DE5F1D">
        <w:rPr>
          <w:rFonts w:ascii="Times New Roman" w:eastAsia="Times New Roman" w:hAnsi="Times New Roman" w:cs="Times New Roman"/>
          <w:kern w:val="0"/>
          <w:sz w:val="24"/>
          <w:szCs w:val="24"/>
        </w:rPr>
        <w:t>upućivanjem poziva za dostavu ponuda najmanje trima gospodarskim subjektima</w:t>
      </w:r>
      <w:r w:rsidR="00930403">
        <w:rPr>
          <w:rFonts w:ascii="Times New Roman" w:eastAsia="Times New Roman" w:hAnsi="Times New Roman" w:cs="Times New Roman"/>
          <w:kern w:val="0"/>
          <w:sz w:val="24"/>
          <w:szCs w:val="24"/>
        </w:rPr>
        <w:t xml:space="preserve"> po</w:t>
      </w:r>
      <w:r w:rsidR="004365E7">
        <w:rPr>
          <w:rFonts w:ascii="Times New Roman" w:eastAsia="Times New Roman" w:hAnsi="Times New Roman" w:cs="Times New Roman"/>
          <w:kern w:val="0"/>
          <w:sz w:val="24"/>
          <w:szCs w:val="24"/>
        </w:rPr>
        <w:t xml:space="preserve"> izboru</w:t>
      </w:r>
      <w:r w:rsidR="006C7D36">
        <w:rPr>
          <w:rFonts w:ascii="Times New Roman" w:eastAsia="Times New Roman" w:hAnsi="Times New Roman" w:cs="Times New Roman"/>
          <w:kern w:val="0"/>
          <w:sz w:val="24"/>
          <w:szCs w:val="24"/>
        </w:rPr>
        <w:t xml:space="preserve"> Nar</w:t>
      </w:r>
      <w:r w:rsidR="004412F4">
        <w:rPr>
          <w:rFonts w:ascii="Times New Roman" w:eastAsia="Times New Roman" w:hAnsi="Times New Roman" w:cs="Times New Roman"/>
          <w:kern w:val="0"/>
          <w:sz w:val="24"/>
          <w:szCs w:val="24"/>
        </w:rPr>
        <w:t>učitelja</w:t>
      </w:r>
      <w:r w:rsidR="004E5D68">
        <w:rPr>
          <w:rFonts w:ascii="Times New Roman" w:eastAsia="Times New Roman" w:hAnsi="Times New Roman" w:cs="Times New Roman"/>
          <w:kern w:val="0"/>
          <w:sz w:val="24"/>
          <w:szCs w:val="24"/>
        </w:rPr>
        <w:t xml:space="preserve">. </w:t>
      </w:r>
    </w:p>
    <w:p w14:paraId="5725B769" w14:textId="7DB9EB3C" w:rsidR="00AB4E6A" w:rsidRPr="00AB4E6A" w:rsidRDefault="00AB4E6A" w:rsidP="00C92F27">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AB4E6A">
        <w:rPr>
          <w:rFonts w:ascii="Times New Roman" w:eastAsia="Times New Roman" w:hAnsi="Times New Roman" w:cs="Times New Roman"/>
          <w:kern w:val="0"/>
          <w:sz w:val="24"/>
          <w:szCs w:val="24"/>
        </w:rPr>
        <w:t xml:space="preserve">Iznimno od stavka 1. ovoga članka, zbog tehničkih razloga, zaštite isključivih prava, žurnosti, specifičnosti predmeta nabave, </w:t>
      </w:r>
      <w:r w:rsidR="0053332A" w:rsidRPr="0053332A">
        <w:rPr>
          <w:rFonts w:ascii="Times New Roman" w:eastAsia="Times New Roman" w:hAnsi="Times New Roman" w:cs="Times New Roman"/>
          <w:kern w:val="0"/>
          <w:sz w:val="24"/>
          <w:szCs w:val="24"/>
        </w:rPr>
        <w:t>nedovoljnog broja gospodarskih subjekata na tržištu</w:t>
      </w:r>
      <w:r w:rsidRPr="00AB4E6A">
        <w:rPr>
          <w:rFonts w:ascii="Times New Roman" w:eastAsia="Times New Roman" w:hAnsi="Times New Roman" w:cs="Times New Roman"/>
          <w:kern w:val="0"/>
          <w:sz w:val="24"/>
          <w:szCs w:val="24"/>
        </w:rPr>
        <w:t xml:space="preserve"> ili drugih opravdanih okolnosti, poziv za dostavu ponuda može se uputiti manjem broju gospodarskih subjekata ili samo jednom gospodarskom subjektu, o čemu odlučuje direktor Društva.</w:t>
      </w:r>
    </w:p>
    <w:p w14:paraId="5CFA2763" w14:textId="2E4477BD" w:rsidR="00AB4E6A" w:rsidRPr="00AB4E6A" w:rsidRDefault="00AB4E6A" w:rsidP="00AB4E6A">
      <w:pPr>
        <w:widowControl/>
        <w:suppressAutoHyphens w:val="0"/>
        <w:autoSpaceDN/>
        <w:spacing w:before="100" w:beforeAutospacing="1" w:after="100" w:afterAutospacing="1"/>
        <w:jc w:val="center"/>
        <w:textAlignment w:val="auto"/>
        <w:rPr>
          <w:rFonts w:ascii="Times New Roman" w:eastAsia="Times New Roman" w:hAnsi="Times New Roman" w:cs="Times New Roman"/>
          <w:kern w:val="0"/>
          <w:sz w:val="24"/>
          <w:szCs w:val="24"/>
        </w:rPr>
      </w:pPr>
      <w:r w:rsidRPr="00AB4E6A">
        <w:rPr>
          <w:rFonts w:ascii="Times New Roman" w:eastAsia="Times New Roman" w:hAnsi="Times New Roman" w:cs="Times New Roman"/>
          <w:b/>
          <w:bCs/>
          <w:kern w:val="0"/>
          <w:sz w:val="24"/>
          <w:szCs w:val="24"/>
        </w:rPr>
        <w:t xml:space="preserve">Članak </w:t>
      </w:r>
      <w:r w:rsidR="00320E96">
        <w:rPr>
          <w:rFonts w:ascii="Times New Roman" w:eastAsia="Times New Roman" w:hAnsi="Times New Roman" w:cs="Times New Roman"/>
          <w:b/>
          <w:bCs/>
          <w:kern w:val="0"/>
          <w:sz w:val="24"/>
          <w:szCs w:val="24"/>
        </w:rPr>
        <w:t>6</w:t>
      </w:r>
      <w:r w:rsidRPr="00AB4E6A">
        <w:rPr>
          <w:rFonts w:ascii="Times New Roman" w:eastAsia="Times New Roman" w:hAnsi="Times New Roman" w:cs="Times New Roman"/>
          <w:b/>
          <w:bCs/>
          <w:kern w:val="0"/>
          <w:sz w:val="24"/>
          <w:szCs w:val="24"/>
        </w:rPr>
        <w:t>.</w:t>
      </w:r>
    </w:p>
    <w:p w14:paraId="1AB8B722" w14:textId="77777777" w:rsidR="00E02DA8" w:rsidRDefault="00320195" w:rsidP="00AB4E6A">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320195">
        <w:rPr>
          <w:rFonts w:ascii="Times New Roman" w:eastAsia="Times New Roman" w:hAnsi="Times New Roman" w:cs="Times New Roman"/>
          <w:kern w:val="0"/>
          <w:sz w:val="24"/>
          <w:szCs w:val="24"/>
        </w:rPr>
        <w:t xml:space="preserve">Nabava roba i usluga procijenjene vrijednosti jednake ili veće od </w:t>
      </w:r>
      <w:r w:rsidRPr="00925C43">
        <w:rPr>
          <w:rFonts w:ascii="Times New Roman" w:eastAsia="Times New Roman" w:hAnsi="Times New Roman" w:cs="Times New Roman"/>
          <w:b/>
          <w:bCs/>
          <w:kern w:val="0"/>
          <w:sz w:val="24"/>
          <w:szCs w:val="24"/>
        </w:rPr>
        <w:t>25.000,00 EUR</w:t>
      </w:r>
      <w:r w:rsidRPr="00320195">
        <w:rPr>
          <w:rFonts w:ascii="Times New Roman" w:eastAsia="Times New Roman" w:hAnsi="Times New Roman" w:cs="Times New Roman"/>
          <w:kern w:val="0"/>
          <w:sz w:val="24"/>
          <w:szCs w:val="24"/>
        </w:rPr>
        <w:t xml:space="preserve"> bez PDV-a, odnosno nabava radova procijenjene vrijednosti jednake ili veće od </w:t>
      </w:r>
      <w:r w:rsidRPr="00D403C3">
        <w:rPr>
          <w:rFonts w:ascii="Times New Roman" w:eastAsia="Times New Roman" w:hAnsi="Times New Roman" w:cs="Times New Roman"/>
          <w:b/>
          <w:bCs/>
          <w:kern w:val="0"/>
          <w:sz w:val="24"/>
          <w:szCs w:val="24"/>
        </w:rPr>
        <w:t>45.000,00 EUR</w:t>
      </w:r>
      <w:r w:rsidRPr="00320195">
        <w:rPr>
          <w:rFonts w:ascii="Times New Roman" w:eastAsia="Times New Roman" w:hAnsi="Times New Roman" w:cs="Times New Roman"/>
          <w:kern w:val="0"/>
          <w:sz w:val="24"/>
          <w:szCs w:val="24"/>
        </w:rPr>
        <w:t xml:space="preserve"> bez PDV-a, provodi se objavom poziva za dostavu ponuda putem Modula jednostavne nabave EOJN RH, sve do vrijednosti za koje postoji obveza provedbe postupka javne nabave.</w:t>
      </w:r>
    </w:p>
    <w:p w14:paraId="20AD1BC4" w14:textId="3AE69174" w:rsidR="00AB4E6A" w:rsidRPr="00AB4E6A" w:rsidRDefault="00AB4E6A" w:rsidP="00446E27">
      <w:pPr>
        <w:widowControl/>
        <w:suppressAutoHyphens w:val="0"/>
        <w:autoSpaceDN/>
        <w:spacing w:before="100" w:beforeAutospacing="1" w:after="100" w:afterAutospacing="1"/>
        <w:jc w:val="center"/>
        <w:textAlignment w:val="auto"/>
        <w:rPr>
          <w:rFonts w:ascii="Times New Roman" w:eastAsia="Times New Roman" w:hAnsi="Times New Roman" w:cs="Times New Roman"/>
          <w:kern w:val="0"/>
          <w:sz w:val="24"/>
          <w:szCs w:val="24"/>
        </w:rPr>
      </w:pPr>
      <w:r w:rsidRPr="00AB4E6A">
        <w:rPr>
          <w:rFonts w:ascii="Times New Roman" w:eastAsia="Times New Roman" w:hAnsi="Times New Roman" w:cs="Times New Roman"/>
          <w:b/>
          <w:bCs/>
          <w:kern w:val="0"/>
          <w:sz w:val="24"/>
          <w:szCs w:val="24"/>
        </w:rPr>
        <w:t xml:space="preserve">Članak </w:t>
      </w:r>
      <w:r w:rsidR="00320E96">
        <w:rPr>
          <w:rFonts w:ascii="Times New Roman" w:eastAsia="Times New Roman" w:hAnsi="Times New Roman" w:cs="Times New Roman"/>
          <w:b/>
          <w:bCs/>
          <w:kern w:val="0"/>
          <w:sz w:val="24"/>
          <w:szCs w:val="24"/>
        </w:rPr>
        <w:t>7</w:t>
      </w:r>
      <w:r w:rsidRPr="00AB4E6A">
        <w:rPr>
          <w:rFonts w:ascii="Times New Roman" w:eastAsia="Times New Roman" w:hAnsi="Times New Roman" w:cs="Times New Roman"/>
          <w:b/>
          <w:bCs/>
          <w:kern w:val="0"/>
          <w:sz w:val="24"/>
          <w:szCs w:val="24"/>
        </w:rPr>
        <w:t>.</w:t>
      </w:r>
    </w:p>
    <w:p w14:paraId="318D861C" w14:textId="79C3A3A7" w:rsidR="0063552E" w:rsidRPr="0063552E" w:rsidRDefault="0063552E" w:rsidP="0063552E">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63552E">
        <w:rPr>
          <w:rFonts w:ascii="Times New Roman" w:eastAsia="Times New Roman" w:hAnsi="Times New Roman" w:cs="Times New Roman"/>
          <w:kern w:val="0"/>
          <w:sz w:val="24"/>
          <w:szCs w:val="24"/>
        </w:rPr>
        <w:lastRenderedPageBreak/>
        <w:t>Postupke jednostavne nabave iz članaka 5. i 6. ovoga Pravilnika provodi Povjerenstvo za nabavu koje imenuje direktor Društva.</w:t>
      </w:r>
    </w:p>
    <w:p w14:paraId="16C3ED7B" w14:textId="5A064052" w:rsidR="005572AA" w:rsidRDefault="00722A7B" w:rsidP="00B6437D">
      <w:pPr>
        <w:widowControl/>
        <w:suppressAutoHyphens w:val="0"/>
        <w:autoSpaceDN/>
        <w:jc w:val="both"/>
        <w:textAlignment w:val="auto"/>
        <w:rPr>
          <w:rFonts w:ascii="Times New Roman" w:eastAsia="Times New Roman" w:hAnsi="Times New Roman" w:cs="Times New Roman"/>
          <w:kern w:val="0"/>
          <w:sz w:val="24"/>
          <w:szCs w:val="24"/>
        </w:rPr>
      </w:pPr>
      <w:r w:rsidRPr="00722A7B">
        <w:rPr>
          <w:rFonts w:ascii="Times New Roman" w:eastAsia="Times New Roman" w:hAnsi="Times New Roman" w:cs="Times New Roman"/>
          <w:kern w:val="0"/>
          <w:sz w:val="24"/>
          <w:szCs w:val="24"/>
        </w:rPr>
        <w:t>Povjerenstvo se sastoji od najmanje dva člana, od kojih najmanje jedan</w:t>
      </w:r>
      <w:r w:rsidR="006D5B5F">
        <w:rPr>
          <w:rFonts w:ascii="Times New Roman" w:eastAsia="Times New Roman" w:hAnsi="Times New Roman" w:cs="Times New Roman"/>
          <w:kern w:val="0"/>
          <w:sz w:val="24"/>
          <w:szCs w:val="24"/>
        </w:rPr>
        <w:t xml:space="preserve"> </w:t>
      </w:r>
      <w:r w:rsidR="00737322">
        <w:rPr>
          <w:rFonts w:ascii="Times New Roman" w:eastAsia="Times New Roman" w:hAnsi="Times New Roman" w:cs="Times New Roman"/>
          <w:kern w:val="0"/>
          <w:sz w:val="24"/>
          <w:szCs w:val="24"/>
        </w:rPr>
        <w:t>mor</w:t>
      </w:r>
      <w:r w:rsidR="008A31B3">
        <w:rPr>
          <w:rFonts w:ascii="Times New Roman" w:eastAsia="Times New Roman" w:hAnsi="Times New Roman" w:cs="Times New Roman"/>
          <w:kern w:val="0"/>
          <w:sz w:val="24"/>
          <w:szCs w:val="24"/>
        </w:rPr>
        <w:t>a</w:t>
      </w:r>
      <w:r w:rsidRPr="00722A7B">
        <w:rPr>
          <w:rFonts w:ascii="Times New Roman" w:eastAsia="Times New Roman" w:hAnsi="Times New Roman" w:cs="Times New Roman"/>
          <w:kern w:val="0"/>
          <w:sz w:val="24"/>
          <w:szCs w:val="24"/>
        </w:rPr>
        <w:t xml:space="preserve"> ima</w:t>
      </w:r>
      <w:r w:rsidR="003819FA">
        <w:rPr>
          <w:rFonts w:ascii="Times New Roman" w:eastAsia="Times New Roman" w:hAnsi="Times New Roman" w:cs="Times New Roman"/>
          <w:kern w:val="0"/>
          <w:sz w:val="24"/>
          <w:szCs w:val="24"/>
        </w:rPr>
        <w:t>ti</w:t>
      </w:r>
      <w:r w:rsidRPr="00722A7B">
        <w:rPr>
          <w:rFonts w:ascii="Times New Roman" w:eastAsia="Times New Roman" w:hAnsi="Times New Roman" w:cs="Times New Roman"/>
          <w:kern w:val="0"/>
          <w:sz w:val="24"/>
          <w:szCs w:val="24"/>
        </w:rPr>
        <w:t xml:space="preserve"> važeći certifikat iz područja javne nabave.</w:t>
      </w:r>
    </w:p>
    <w:p w14:paraId="6D872234" w14:textId="77777777" w:rsidR="005572AA" w:rsidRDefault="005572AA" w:rsidP="00B6437D">
      <w:pPr>
        <w:widowControl/>
        <w:suppressAutoHyphens w:val="0"/>
        <w:autoSpaceDN/>
        <w:jc w:val="both"/>
        <w:textAlignment w:val="auto"/>
        <w:rPr>
          <w:rFonts w:ascii="Times New Roman" w:eastAsia="Times New Roman" w:hAnsi="Times New Roman" w:cs="Times New Roman"/>
          <w:kern w:val="0"/>
          <w:sz w:val="24"/>
          <w:szCs w:val="24"/>
        </w:rPr>
      </w:pPr>
    </w:p>
    <w:p w14:paraId="559A1C31" w14:textId="34E4D9B6" w:rsidR="0063552E" w:rsidRPr="0063552E" w:rsidRDefault="0063552E" w:rsidP="00B6437D">
      <w:pPr>
        <w:widowControl/>
        <w:suppressAutoHyphens w:val="0"/>
        <w:autoSpaceDN/>
        <w:jc w:val="both"/>
        <w:textAlignment w:val="auto"/>
        <w:rPr>
          <w:rFonts w:ascii="Times New Roman" w:eastAsia="Times New Roman" w:hAnsi="Times New Roman" w:cs="Times New Roman"/>
          <w:kern w:val="0"/>
          <w:sz w:val="24"/>
          <w:szCs w:val="24"/>
        </w:rPr>
      </w:pPr>
      <w:r w:rsidRPr="0063552E">
        <w:rPr>
          <w:rFonts w:ascii="Times New Roman" w:eastAsia="Times New Roman" w:hAnsi="Times New Roman" w:cs="Times New Roman"/>
          <w:kern w:val="0"/>
          <w:sz w:val="24"/>
          <w:szCs w:val="24"/>
        </w:rPr>
        <w:t>Po potrebi direktor Društva može imenovati i vanjske članove.</w:t>
      </w:r>
    </w:p>
    <w:p w14:paraId="120C61E2" w14:textId="77777777" w:rsidR="004B7267" w:rsidRDefault="004B7267" w:rsidP="004B7267">
      <w:pPr>
        <w:widowControl/>
        <w:suppressAutoHyphens w:val="0"/>
        <w:autoSpaceDN/>
        <w:jc w:val="both"/>
        <w:textAlignment w:val="auto"/>
        <w:rPr>
          <w:rFonts w:ascii="Times New Roman" w:eastAsia="Times New Roman" w:hAnsi="Times New Roman" w:cs="Times New Roman"/>
          <w:kern w:val="0"/>
          <w:sz w:val="24"/>
          <w:szCs w:val="24"/>
        </w:rPr>
      </w:pPr>
    </w:p>
    <w:p w14:paraId="544D0D24" w14:textId="7EB62502" w:rsidR="0063552E" w:rsidRPr="0063552E" w:rsidRDefault="0063552E" w:rsidP="00B6437D">
      <w:pPr>
        <w:widowControl/>
        <w:suppressAutoHyphens w:val="0"/>
        <w:autoSpaceDN/>
        <w:jc w:val="both"/>
        <w:textAlignment w:val="auto"/>
        <w:rPr>
          <w:rFonts w:ascii="Times New Roman" w:eastAsia="Times New Roman" w:hAnsi="Times New Roman" w:cs="Times New Roman"/>
          <w:kern w:val="0"/>
          <w:sz w:val="24"/>
          <w:szCs w:val="24"/>
        </w:rPr>
      </w:pPr>
      <w:r w:rsidRPr="0063552E">
        <w:rPr>
          <w:rFonts w:ascii="Times New Roman" w:eastAsia="Times New Roman" w:hAnsi="Times New Roman" w:cs="Times New Roman"/>
          <w:kern w:val="0"/>
          <w:sz w:val="24"/>
          <w:szCs w:val="24"/>
        </w:rPr>
        <w:t>Povjerenstvo priprema i provodi postupak nabave, pregledava i ocjenjuje ponude, sastavlja zapisnik te predlaže direktoru donošenje odluke o odabiru ili poništenju postupka.</w:t>
      </w:r>
    </w:p>
    <w:p w14:paraId="179B0F1E" w14:textId="77777777" w:rsidR="004B7267" w:rsidRDefault="004B7267" w:rsidP="004B7267">
      <w:pPr>
        <w:widowControl/>
        <w:suppressAutoHyphens w:val="0"/>
        <w:autoSpaceDN/>
        <w:jc w:val="both"/>
        <w:textAlignment w:val="auto"/>
        <w:rPr>
          <w:rFonts w:ascii="Times New Roman" w:eastAsia="Times New Roman" w:hAnsi="Times New Roman" w:cs="Times New Roman"/>
          <w:kern w:val="0"/>
          <w:sz w:val="24"/>
          <w:szCs w:val="24"/>
        </w:rPr>
      </w:pPr>
    </w:p>
    <w:p w14:paraId="3386B76F" w14:textId="7B68CE10" w:rsidR="00AB4E6A" w:rsidRDefault="0063552E" w:rsidP="00B6437D">
      <w:pPr>
        <w:widowControl/>
        <w:suppressAutoHyphens w:val="0"/>
        <w:autoSpaceDN/>
        <w:jc w:val="both"/>
        <w:textAlignment w:val="auto"/>
        <w:rPr>
          <w:rFonts w:ascii="Times New Roman" w:eastAsia="Times New Roman" w:hAnsi="Times New Roman" w:cs="Times New Roman"/>
          <w:kern w:val="0"/>
          <w:sz w:val="24"/>
          <w:szCs w:val="24"/>
        </w:rPr>
      </w:pPr>
      <w:r w:rsidRPr="0063552E">
        <w:rPr>
          <w:rFonts w:ascii="Times New Roman" w:eastAsia="Times New Roman" w:hAnsi="Times New Roman" w:cs="Times New Roman"/>
          <w:kern w:val="0"/>
          <w:sz w:val="24"/>
          <w:szCs w:val="24"/>
        </w:rPr>
        <w:t>Odluku o odabiru ili poništenju donosi direktor Društva.</w:t>
      </w:r>
    </w:p>
    <w:p w14:paraId="52EA081C" w14:textId="77777777" w:rsidR="00297200" w:rsidRDefault="00297200" w:rsidP="005C5E95">
      <w:pPr>
        <w:widowControl/>
        <w:suppressAutoHyphens w:val="0"/>
        <w:autoSpaceDN/>
        <w:textAlignment w:val="auto"/>
        <w:rPr>
          <w:rFonts w:ascii="Times New Roman" w:eastAsia="Times New Roman" w:hAnsi="Times New Roman" w:cs="Times New Roman"/>
          <w:b/>
          <w:bCs/>
          <w:kern w:val="0"/>
          <w:sz w:val="24"/>
          <w:szCs w:val="24"/>
        </w:rPr>
      </w:pPr>
    </w:p>
    <w:p w14:paraId="7FF9EF75" w14:textId="1604CA41" w:rsidR="00C4647C" w:rsidRDefault="00297200" w:rsidP="00297200">
      <w:pPr>
        <w:widowControl/>
        <w:suppressAutoHyphens w:val="0"/>
        <w:autoSpaceDN/>
        <w:textAlignment w:val="auto"/>
        <w:rPr>
          <w:rFonts w:ascii="Times New Roman" w:eastAsia="Times New Roman" w:hAnsi="Times New Roman" w:cs="Times New Roman"/>
          <w:b/>
          <w:bCs/>
          <w:kern w:val="0"/>
          <w:sz w:val="24"/>
          <w:szCs w:val="24"/>
        </w:rPr>
      </w:pPr>
      <w:r>
        <w:rPr>
          <w:rFonts w:ascii="Times New Roman" w:eastAsia="Times New Roman" w:hAnsi="Times New Roman" w:cs="Times New Roman"/>
          <w:b/>
          <w:bCs/>
          <w:kern w:val="0"/>
          <w:sz w:val="24"/>
          <w:szCs w:val="24"/>
        </w:rPr>
        <w:t xml:space="preserve">V. PROVEDBA POSTUPKA </w:t>
      </w:r>
    </w:p>
    <w:p w14:paraId="14E10974" w14:textId="17C88516" w:rsidR="00826078" w:rsidRDefault="00826078" w:rsidP="00826078">
      <w:pPr>
        <w:widowControl/>
        <w:suppressAutoHyphens w:val="0"/>
        <w:autoSpaceDN/>
        <w:jc w:val="center"/>
        <w:textAlignment w:val="auto"/>
        <w:rPr>
          <w:rFonts w:ascii="Times New Roman" w:eastAsia="Times New Roman" w:hAnsi="Times New Roman" w:cs="Times New Roman"/>
          <w:b/>
          <w:bCs/>
          <w:kern w:val="0"/>
          <w:sz w:val="24"/>
          <w:szCs w:val="24"/>
        </w:rPr>
      </w:pPr>
      <w:r>
        <w:rPr>
          <w:rFonts w:ascii="Times New Roman" w:eastAsia="Times New Roman" w:hAnsi="Times New Roman" w:cs="Times New Roman"/>
          <w:b/>
          <w:bCs/>
          <w:kern w:val="0"/>
          <w:sz w:val="24"/>
          <w:szCs w:val="24"/>
        </w:rPr>
        <w:t xml:space="preserve">Članak </w:t>
      </w:r>
      <w:r w:rsidR="00320E96">
        <w:rPr>
          <w:rFonts w:ascii="Times New Roman" w:eastAsia="Times New Roman" w:hAnsi="Times New Roman" w:cs="Times New Roman"/>
          <w:b/>
          <w:bCs/>
          <w:kern w:val="0"/>
          <w:sz w:val="24"/>
          <w:szCs w:val="24"/>
        </w:rPr>
        <w:t>8</w:t>
      </w:r>
      <w:r>
        <w:rPr>
          <w:rFonts w:ascii="Times New Roman" w:eastAsia="Times New Roman" w:hAnsi="Times New Roman" w:cs="Times New Roman"/>
          <w:b/>
          <w:bCs/>
          <w:kern w:val="0"/>
          <w:sz w:val="24"/>
          <w:szCs w:val="24"/>
        </w:rPr>
        <w:t>.</w:t>
      </w:r>
    </w:p>
    <w:p w14:paraId="58E92081" w14:textId="77777777" w:rsidR="00826078" w:rsidRDefault="00826078" w:rsidP="00297200">
      <w:pPr>
        <w:widowControl/>
        <w:suppressAutoHyphens w:val="0"/>
        <w:autoSpaceDN/>
        <w:textAlignment w:val="auto"/>
        <w:rPr>
          <w:rFonts w:ascii="Times New Roman" w:eastAsia="Times New Roman" w:hAnsi="Times New Roman" w:cs="Times New Roman"/>
          <w:b/>
          <w:bCs/>
          <w:kern w:val="0"/>
          <w:sz w:val="24"/>
          <w:szCs w:val="24"/>
        </w:rPr>
      </w:pPr>
    </w:p>
    <w:p w14:paraId="5197E9CC" w14:textId="77777777" w:rsidR="00297200" w:rsidRPr="00385AB4" w:rsidRDefault="00297200" w:rsidP="00C4647C">
      <w:pPr>
        <w:widowControl/>
        <w:suppressAutoHyphens w:val="0"/>
        <w:autoSpaceDN/>
        <w:jc w:val="center"/>
        <w:textAlignment w:val="auto"/>
        <w:rPr>
          <w:rFonts w:ascii="Times New Roman" w:eastAsia="Times New Roman" w:hAnsi="Times New Roman" w:cs="Times New Roman"/>
          <w:b/>
          <w:bCs/>
          <w:kern w:val="0"/>
          <w:sz w:val="24"/>
          <w:szCs w:val="24"/>
        </w:rPr>
      </w:pPr>
    </w:p>
    <w:p w14:paraId="712F7F81" w14:textId="77777777" w:rsidR="00FE177F" w:rsidRP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r w:rsidRPr="00FE177F">
        <w:rPr>
          <w:rFonts w:ascii="Times New Roman" w:eastAsia="Times New Roman" w:hAnsi="Times New Roman" w:cs="Times New Roman"/>
          <w:kern w:val="0"/>
          <w:sz w:val="24"/>
          <w:szCs w:val="24"/>
        </w:rPr>
        <w:t>Postupak jednostavne nabave započinje donošenjem odluke o početku postupka koju donosi direktor Društva.</w:t>
      </w:r>
    </w:p>
    <w:p w14:paraId="613B0428" w14:textId="77777777" w:rsidR="00701201" w:rsidRDefault="00701201" w:rsidP="00FE177F">
      <w:pPr>
        <w:widowControl/>
        <w:suppressAutoHyphens w:val="0"/>
        <w:autoSpaceDN/>
        <w:jc w:val="both"/>
        <w:textAlignment w:val="auto"/>
        <w:rPr>
          <w:rFonts w:ascii="Times New Roman" w:eastAsia="Times New Roman" w:hAnsi="Times New Roman" w:cs="Times New Roman"/>
          <w:kern w:val="0"/>
          <w:sz w:val="24"/>
          <w:szCs w:val="24"/>
        </w:rPr>
      </w:pPr>
    </w:p>
    <w:p w14:paraId="2B8B06EF" w14:textId="76E1005A" w:rsidR="00B712CB" w:rsidRDefault="00957FFE" w:rsidP="00FE177F">
      <w:pPr>
        <w:widowControl/>
        <w:suppressAutoHyphens w:val="0"/>
        <w:autoSpaceDN/>
        <w:jc w:val="both"/>
        <w:textAlignment w:val="auto"/>
        <w:rPr>
          <w:rFonts w:ascii="Times New Roman" w:eastAsia="Times New Roman" w:hAnsi="Times New Roman" w:cs="Times New Roman"/>
          <w:kern w:val="0"/>
          <w:sz w:val="24"/>
          <w:szCs w:val="24"/>
        </w:rPr>
      </w:pPr>
      <w:r w:rsidRPr="00957FFE">
        <w:rPr>
          <w:rFonts w:ascii="Times New Roman" w:eastAsia="Times New Roman" w:hAnsi="Times New Roman" w:cs="Times New Roman"/>
          <w:kern w:val="0"/>
          <w:sz w:val="24"/>
          <w:szCs w:val="24"/>
        </w:rPr>
        <w:t>Odluk</w:t>
      </w:r>
      <w:r w:rsidR="004E5A9B">
        <w:rPr>
          <w:rFonts w:ascii="Times New Roman" w:eastAsia="Times New Roman" w:hAnsi="Times New Roman" w:cs="Times New Roman"/>
          <w:kern w:val="0"/>
          <w:sz w:val="24"/>
          <w:szCs w:val="24"/>
        </w:rPr>
        <w:t>u</w:t>
      </w:r>
      <w:r w:rsidRPr="00957FFE">
        <w:rPr>
          <w:rFonts w:ascii="Times New Roman" w:eastAsia="Times New Roman" w:hAnsi="Times New Roman" w:cs="Times New Roman"/>
          <w:kern w:val="0"/>
          <w:sz w:val="24"/>
          <w:szCs w:val="24"/>
        </w:rPr>
        <w:t xml:space="preserve"> o početku postupka nije obvezn</w:t>
      </w:r>
      <w:r w:rsidR="001A23E2">
        <w:rPr>
          <w:rFonts w:ascii="Times New Roman" w:eastAsia="Times New Roman" w:hAnsi="Times New Roman" w:cs="Times New Roman"/>
          <w:kern w:val="0"/>
          <w:sz w:val="24"/>
          <w:szCs w:val="24"/>
        </w:rPr>
        <w:t>o</w:t>
      </w:r>
      <w:r w:rsidRPr="00957FFE">
        <w:rPr>
          <w:rFonts w:ascii="Times New Roman" w:eastAsia="Times New Roman" w:hAnsi="Times New Roman" w:cs="Times New Roman"/>
          <w:kern w:val="0"/>
          <w:sz w:val="24"/>
          <w:szCs w:val="24"/>
        </w:rPr>
        <w:t xml:space="preserve"> objavljivati.</w:t>
      </w:r>
    </w:p>
    <w:p w14:paraId="463B63C3" w14:textId="2DF8596A" w:rsidR="00FE177F" w:rsidRP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p>
    <w:p w14:paraId="6F6EF8E4" w14:textId="50981399" w:rsidR="00FE177F" w:rsidRP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r w:rsidRPr="00FE177F">
        <w:rPr>
          <w:rFonts w:ascii="Times New Roman" w:eastAsia="Times New Roman" w:hAnsi="Times New Roman" w:cs="Times New Roman"/>
          <w:kern w:val="0"/>
          <w:sz w:val="24"/>
          <w:szCs w:val="24"/>
        </w:rPr>
        <w:t>Odluka o početku postupka sadrži najmanje predmet nabave, procijenjenu vrijednost,</w:t>
      </w:r>
      <w:r w:rsidR="0000458D">
        <w:rPr>
          <w:rFonts w:ascii="Times New Roman" w:eastAsia="Times New Roman" w:hAnsi="Times New Roman" w:cs="Times New Roman"/>
          <w:kern w:val="0"/>
          <w:sz w:val="24"/>
          <w:szCs w:val="24"/>
        </w:rPr>
        <w:t xml:space="preserve"> e</w:t>
      </w:r>
      <w:r w:rsidR="00C14895">
        <w:rPr>
          <w:rFonts w:ascii="Times New Roman" w:eastAsia="Times New Roman" w:hAnsi="Times New Roman" w:cs="Times New Roman"/>
          <w:kern w:val="0"/>
          <w:sz w:val="24"/>
          <w:szCs w:val="24"/>
        </w:rPr>
        <w:t>vide</w:t>
      </w:r>
      <w:r w:rsidR="009A1302">
        <w:rPr>
          <w:rFonts w:ascii="Times New Roman" w:eastAsia="Times New Roman" w:hAnsi="Times New Roman" w:cs="Times New Roman"/>
          <w:kern w:val="0"/>
          <w:sz w:val="24"/>
          <w:szCs w:val="24"/>
        </w:rPr>
        <w:t>nci</w:t>
      </w:r>
      <w:r w:rsidR="00192DF7">
        <w:rPr>
          <w:rFonts w:ascii="Times New Roman" w:eastAsia="Times New Roman" w:hAnsi="Times New Roman" w:cs="Times New Roman"/>
          <w:kern w:val="0"/>
          <w:sz w:val="24"/>
          <w:szCs w:val="24"/>
        </w:rPr>
        <w:t xml:space="preserve">jski </w:t>
      </w:r>
      <w:r w:rsidR="00265569">
        <w:rPr>
          <w:rFonts w:ascii="Times New Roman" w:eastAsia="Times New Roman" w:hAnsi="Times New Roman" w:cs="Times New Roman"/>
          <w:kern w:val="0"/>
          <w:sz w:val="24"/>
          <w:szCs w:val="24"/>
        </w:rPr>
        <w:t xml:space="preserve">broj </w:t>
      </w:r>
      <w:r w:rsidR="00141AB1">
        <w:rPr>
          <w:rFonts w:ascii="Times New Roman" w:eastAsia="Times New Roman" w:hAnsi="Times New Roman" w:cs="Times New Roman"/>
          <w:kern w:val="0"/>
          <w:sz w:val="24"/>
          <w:szCs w:val="24"/>
        </w:rPr>
        <w:t>na</w:t>
      </w:r>
      <w:r w:rsidR="006D0C32">
        <w:rPr>
          <w:rFonts w:ascii="Times New Roman" w:eastAsia="Times New Roman" w:hAnsi="Times New Roman" w:cs="Times New Roman"/>
          <w:kern w:val="0"/>
          <w:sz w:val="24"/>
          <w:szCs w:val="24"/>
        </w:rPr>
        <w:t>bave</w:t>
      </w:r>
      <w:r w:rsidR="00C221B9">
        <w:rPr>
          <w:rFonts w:ascii="Times New Roman" w:eastAsia="Times New Roman" w:hAnsi="Times New Roman" w:cs="Times New Roman"/>
          <w:kern w:val="0"/>
          <w:sz w:val="24"/>
          <w:szCs w:val="24"/>
        </w:rPr>
        <w:t>,</w:t>
      </w:r>
      <w:r w:rsidRPr="00FE177F">
        <w:rPr>
          <w:rFonts w:ascii="Times New Roman" w:eastAsia="Times New Roman" w:hAnsi="Times New Roman" w:cs="Times New Roman"/>
          <w:kern w:val="0"/>
          <w:sz w:val="24"/>
          <w:szCs w:val="24"/>
        </w:rPr>
        <w:t xml:space="preserve"> način provedbe postupka i podatke o osobama odgovornima za njegovu provedbu.</w:t>
      </w:r>
    </w:p>
    <w:p w14:paraId="6A678481" w14:textId="77777777" w:rsidR="003B18D3" w:rsidRDefault="003B18D3" w:rsidP="00FE177F">
      <w:pPr>
        <w:widowControl/>
        <w:suppressAutoHyphens w:val="0"/>
        <w:autoSpaceDN/>
        <w:jc w:val="both"/>
        <w:textAlignment w:val="auto"/>
        <w:rPr>
          <w:rFonts w:ascii="Times New Roman" w:eastAsia="Times New Roman" w:hAnsi="Times New Roman" w:cs="Times New Roman"/>
          <w:kern w:val="0"/>
          <w:sz w:val="24"/>
          <w:szCs w:val="24"/>
        </w:rPr>
      </w:pPr>
    </w:p>
    <w:p w14:paraId="4E999C04" w14:textId="71451A26" w:rsidR="00874B79" w:rsidRDefault="00026FF8" w:rsidP="00FE177F">
      <w:pPr>
        <w:widowControl/>
        <w:suppressAutoHyphens w:val="0"/>
        <w:autoSpaceDN/>
        <w:jc w:val="both"/>
        <w:textAlignment w:val="auto"/>
        <w:rPr>
          <w:rFonts w:ascii="Times New Roman" w:eastAsia="Times New Roman" w:hAnsi="Times New Roman" w:cs="Times New Roman"/>
          <w:kern w:val="0"/>
          <w:sz w:val="24"/>
          <w:szCs w:val="24"/>
        </w:rPr>
      </w:pPr>
      <w:r w:rsidRPr="00026FF8">
        <w:rPr>
          <w:rFonts w:ascii="Times New Roman" w:eastAsia="Times New Roman" w:hAnsi="Times New Roman" w:cs="Times New Roman"/>
          <w:kern w:val="0"/>
          <w:sz w:val="24"/>
          <w:szCs w:val="24"/>
        </w:rPr>
        <w:t>Za nabave iz članka 3. i 4. ovog</w:t>
      </w:r>
      <w:r w:rsidR="007B71E3">
        <w:rPr>
          <w:rFonts w:ascii="Times New Roman" w:eastAsia="Times New Roman" w:hAnsi="Times New Roman" w:cs="Times New Roman"/>
          <w:kern w:val="0"/>
          <w:sz w:val="24"/>
          <w:szCs w:val="24"/>
        </w:rPr>
        <w:t>a</w:t>
      </w:r>
      <w:r w:rsidRPr="00026FF8">
        <w:rPr>
          <w:rFonts w:ascii="Times New Roman" w:eastAsia="Times New Roman" w:hAnsi="Times New Roman" w:cs="Times New Roman"/>
          <w:kern w:val="0"/>
          <w:sz w:val="24"/>
          <w:szCs w:val="24"/>
        </w:rPr>
        <w:t xml:space="preserve"> Pravilnika nije obvezno donošenje odluke o početku postupka</w:t>
      </w:r>
      <w:r w:rsidR="00161A89">
        <w:rPr>
          <w:rFonts w:ascii="Times New Roman" w:eastAsia="Times New Roman" w:hAnsi="Times New Roman" w:cs="Times New Roman"/>
          <w:kern w:val="0"/>
          <w:sz w:val="24"/>
          <w:szCs w:val="24"/>
        </w:rPr>
        <w:t xml:space="preserve">. </w:t>
      </w:r>
    </w:p>
    <w:p w14:paraId="0F4F46DB" w14:textId="224BBCE0" w:rsidR="00FE177F" w:rsidRP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p>
    <w:p w14:paraId="6F5DF521" w14:textId="77777777" w:rsidR="00FE177F" w:rsidRP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r w:rsidRPr="00FE177F">
        <w:rPr>
          <w:rFonts w:ascii="Times New Roman" w:eastAsia="Times New Roman" w:hAnsi="Times New Roman" w:cs="Times New Roman"/>
          <w:kern w:val="0"/>
          <w:sz w:val="24"/>
          <w:szCs w:val="24"/>
        </w:rPr>
        <w:t>Poziv za dostavu ponuda upućuje se gospodarskim subjektima na dokaziv način te sadrži podatke potrebne za izradu ponude, osobito opis predmeta nabave, troškovnik, kriterij za odabir, uvjete sposobnosti ako se traže, rok i način dostave ponuda te druge potrebne podatke.</w:t>
      </w:r>
    </w:p>
    <w:p w14:paraId="0291EE53" w14:textId="77777777" w:rsidR="00FE177F" w:rsidRP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p>
    <w:p w14:paraId="6428FA6C" w14:textId="77777777" w:rsidR="00FE177F" w:rsidRDefault="00FE177F" w:rsidP="00FE177F">
      <w:pPr>
        <w:widowControl/>
        <w:suppressAutoHyphens w:val="0"/>
        <w:autoSpaceDN/>
        <w:jc w:val="both"/>
        <w:textAlignment w:val="auto"/>
        <w:rPr>
          <w:rFonts w:ascii="Times New Roman" w:eastAsia="Times New Roman" w:hAnsi="Times New Roman" w:cs="Times New Roman"/>
          <w:kern w:val="0"/>
          <w:sz w:val="24"/>
          <w:szCs w:val="24"/>
        </w:rPr>
      </w:pPr>
      <w:r w:rsidRPr="00FE177F">
        <w:rPr>
          <w:rFonts w:ascii="Times New Roman" w:eastAsia="Times New Roman" w:hAnsi="Times New Roman" w:cs="Times New Roman"/>
          <w:kern w:val="0"/>
          <w:sz w:val="24"/>
          <w:szCs w:val="24"/>
        </w:rPr>
        <w:t xml:space="preserve">Rok za dostavu ponuda mora biti primjeren predmetu nabave i vremenu potrebnom za izradu ponude, a ne može biti kraći od pet (5) radnih dana od dana upućivanja poziva. </w:t>
      </w:r>
    </w:p>
    <w:p w14:paraId="0C48D15D" w14:textId="77777777" w:rsidR="00ED1B1F" w:rsidRDefault="00ED1B1F" w:rsidP="00FE177F">
      <w:pPr>
        <w:widowControl/>
        <w:suppressAutoHyphens w:val="0"/>
        <w:autoSpaceDN/>
        <w:jc w:val="both"/>
        <w:textAlignment w:val="auto"/>
        <w:rPr>
          <w:rFonts w:ascii="Times New Roman" w:eastAsia="Times New Roman" w:hAnsi="Times New Roman" w:cs="Times New Roman"/>
          <w:kern w:val="0"/>
          <w:sz w:val="24"/>
          <w:szCs w:val="24"/>
        </w:rPr>
      </w:pPr>
    </w:p>
    <w:p w14:paraId="2E9EFA5A" w14:textId="0A0C05F3" w:rsidR="00FE177F" w:rsidRDefault="00D72388" w:rsidP="00FE177F">
      <w:pPr>
        <w:widowControl/>
        <w:suppressAutoHyphens w:val="0"/>
        <w:autoSpaceDN/>
        <w:jc w:val="both"/>
        <w:textAlignment w:val="auto"/>
        <w:rPr>
          <w:rFonts w:ascii="Times New Roman" w:eastAsia="Times New Roman" w:hAnsi="Times New Roman" w:cs="Times New Roman"/>
          <w:kern w:val="0"/>
          <w:sz w:val="24"/>
          <w:szCs w:val="24"/>
        </w:rPr>
      </w:pPr>
      <w:r w:rsidRPr="00D72388">
        <w:rPr>
          <w:rFonts w:ascii="Times New Roman" w:eastAsia="Times New Roman" w:hAnsi="Times New Roman" w:cs="Times New Roman"/>
          <w:kern w:val="0"/>
          <w:sz w:val="24"/>
          <w:szCs w:val="24"/>
        </w:rPr>
        <w:t xml:space="preserve">Iznimno, u opravdanim i žurnim slučajevima rok za dostavu ponuda može biti kraći, ali ne kraći od </w:t>
      </w:r>
      <w:r w:rsidR="004C6FB0">
        <w:rPr>
          <w:rFonts w:ascii="Times New Roman" w:eastAsia="Times New Roman" w:hAnsi="Times New Roman" w:cs="Times New Roman"/>
          <w:kern w:val="0"/>
          <w:sz w:val="24"/>
          <w:szCs w:val="24"/>
        </w:rPr>
        <w:t xml:space="preserve">(3) </w:t>
      </w:r>
      <w:r w:rsidRPr="00D72388">
        <w:rPr>
          <w:rFonts w:ascii="Times New Roman" w:eastAsia="Times New Roman" w:hAnsi="Times New Roman" w:cs="Times New Roman"/>
          <w:kern w:val="0"/>
          <w:sz w:val="24"/>
          <w:szCs w:val="24"/>
        </w:rPr>
        <w:t>tri radna dana.</w:t>
      </w:r>
    </w:p>
    <w:p w14:paraId="36446012" w14:textId="1319097C"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78266661" w14:textId="4BF10B41" w:rsidR="00385AB4"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V</w:t>
      </w:r>
      <w:r w:rsidR="00297200">
        <w:rPr>
          <w:rFonts w:ascii="Times New Roman" w:eastAsia="Times New Roman" w:hAnsi="Times New Roman" w:cs="Times New Roman"/>
          <w:b/>
          <w:bCs/>
          <w:kern w:val="0"/>
          <w:sz w:val="24"/>
          <w:szCs w:val="24"/>
        </w:rPr>
        <w:t>I</w:t>
      </w:r>
      <w:r w:rsidRPr="00385AB4">
        <w:rPr>
          <w:rFonts w:ascii="Times New Roman" w:eastAsia="Times New Roman" w:hAnsi="Times New Roman" w:cs="Times New Roman"/>
          <w:b/>
          <w:bCs/>
          <w:kern w:val="0"/>
          <w:sz w:val="24"/>
          <w:szCs w:val="24"/>
        </w:rPr>
        <w:t>. PREGLED I OCJENA PONUDA</w:t>
      </w:r>
    </w:p>
    <w:p w14:paraId="72107490" w14:textId="77777777" w:rsidR="006E5FA8" w:rsidRPr="00385AB4" w:rsidRDefault="006E5FA8"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7432A141" w14:textId="2A389282" w:rsidR="00385AB4" w:rsidRDefault="00385AB4" w:rsidP="006E5FA8">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 xml:space="preserve">Članak </w:t>
      </w:r>
      <w:r w:rsidR="00FE177F">
        <w:rPr>
          <w:rFonts w:ascii="Times New Roman" w:eastAsia="Times New Roman" w:hAnsi="Times New Roman" w:cs="Times New Roman"/>
          <w:b/>
          <w:bCs/>
          <w:kern w:val="0"/>
          <w:sz w:val="24"/>
          <w:szCs w:val="24"/>
        </w:rPr>
        <w:t>9</w:t>
      </w:r>
      <w:r w:rsidRPr="00385AB4">
        <w:rPr>
          <w:rFonts w:ascii="Times New Roman" w:eastAsia="Times New Roman" w:hAnsi="Times New Roman" w:cs="Times New Roman"/>
          <w:b/>
          <w:bCs/>
          <w:kern w:val="0"/>
          <w:sz w:val="24"/>
          <w:szCs w:val="24"/>
        </w:rPr>
        <w:t>.</w:t>
      </w:r>
    </w:p>
    <w:p w14:paraId="54AB4627" w14:textId="77777777" w:rsidR="006E5FA8" w:rsidRPr="00385AB4" w:rsidRDefault="006E5FA8" w:rsidP="006E5FA8">
      <w:pPr>
        <w:widowControl/>
        <w:suppressAutoHyphens w:val="0"/>
        <w:autoSpaceDN/>
        <w:jc w:val="center"/>
        <w:textAlignment w:val="auto"/>
        <w:rPr>
          <w:rFonts w:ascii="Times New Roman" w:eastAsia="Times New Roman" w:hAnsi="Times New Roman" w:cs="Times New Roman"/>
          <w:b/>
          <w:bCs/>
          <w:kern w:val="0"/>
          <w:sz w:val="24"/>
          <w:szCs w:val="24"/>
        </w:rPr>
      </w:pPr>
    </w:p>
    <w:p w14:paraId="6CDCB2BB" w14:textId="7C147D88" w:rsidR="00FE615E" w:rsidRDefault="009E3E91" w:rsidP="00385AB4">
      <w:pPr>
        <w:widowControl/>
        <w:suppressAutoHyphens w:val="0"/>
        <w:autoSpaceDN/>
        <w:jc w:val="both"/>
        <w:textAlignment w:val="auto"/>
        <w:rPr>
          <w:rFonts w:ascii="Times New Roman" w:eastAsia="Times New Roman" w:hAnsi="Times New Roman" w:cs="Times New Roman"/>
          <w:kern w:val="0"/>
          <w:sz w:val="24"/>
          <w:szCs w:val="24"/>
        </w:rPr>
      </w:pPr>
      <w:r w:rsidRPr="009E3E91">
        <w:rPr>
          <w:rFonts w:ascii="Times New Roman" w:eastAsia="Times New Roman" w:hAnsi="Times New Roman" w:cs="Times New Roman"/>
          <w:kern w:val="0"/>
          <w:sz w:val="24"/>
          <w:szCs w:val="24"/>
        </w:rPr>
        <w:t xml:space="preserve">Po isteku roka za dostavu ponuda </w:t>
      </w:r>
      <w:r w:rsidR="00B7654D" w:rsidRPr="00B7654D">
        <w:rPr>
          <w:rFonts w:ascii="Times New Roman" w:eastAsia="Times New Roman" w:hAnsi="Times New Roman" w:cs="Times New Roman"/>
          <w:kern w:val="0"/>
          <w:sz w:val="24"/>
          <w:szCs w:val="24"/>
        </w:rPr>
        <w:t>Povjerenstvo pregledava i ocjenjuje ponude</w:t>
      </w:r>
      <w:r w:rsidRPr="009E3E91">
        <w:rPr>
          <w:rFonts w:ascii="Times New Roman" w:eastAsia="Times New Roman" w:hAnsi="Times New Roman" w:cs="Times New Roman"/>
          <w:kern w:val="0"/>
          <w:sz w:val="24"/>
          <w:szCs w:val="24"/>
        </w:rPr>
        <w:t xml:space="preserve"> te sastavlja zapisnik. </w:t>
      </w:r>
    </w:p>
    <w:p w14:paraId="4597833A" w14:textId="77777777" w:rsidR="00C045F3" w:rsidRDefault="00C045F3" w:rsidP="00385AB4">
      <w:pPr>
        <w:widowControl/>
        <w:suppressAutoHyphens w:val="0"/>
        <w:autoSpaceDN/>
        <w:jc w:val="both"/>
        <w:textAlignment w:val="auto"/>
        <w:rPr>
          <w:rFonts w:ascii="Times New Roman" w:eastAsia="Times New Roman" w:hAnsi="Times New Roman" w:cs="Times New Roman"/>
          <w:kern w:val="0"/>
          <w:sz w:val="24"/>
          <w:szCs w:val="24"/>
        </w:rPr>
      </w:pPr>
    </w:p>
    <w:p w14:paraId="0CC0F43E" w14:textId="34373921" w:rsidR="006E5FA8" w:rsidRPr="00385AB4" w:rsidRDefault="009E3E91" w:rsidP="00385AB4">
      <w:pPr>
        <w:widowControl/>
        <w:suppressAutoHyphens w:val="0"/>
        <w:autoSpaceDN/>
        <w:jc w:val="both"/>
        <w:textAlignment w:val="auto"/>
        <w:rPr>
          <w:rFonts w:ascii="Times New Roman" w:eastAsia="Times New Roman" w:hAnsi="Times New Roman" w:cs="Times New Roman"/>
          <w:kern w:val="0"/>
          <w:sz w:val="24"/>
          <w:szCs w:val="24"/>
        </w:rPr>
      </w:pPr>
      <w:r w:rsidRPr="009E3E91">
        <w:rPr>
          <w:rFonts w:ascii="Times New Roman" w:eastAsia="Times New Roman" w:hAnsi="Times New Roman" w:cs="Times New Roman"/>
          <w:kern w:val="0"/>
          <w:sz w:val="24"/>
          <w:szCs w:val="24"/>
        </w:rPr>
        <w:t xml:space="preserve">Otvaranje ponuda nije javno, a </w:t>
      </w:r>
      <w:r w:rsidR="0039170D" w:rsidRPr="0039170D">
        <w:rPr>
          <w:rFonts w:ascii="Times New Roman" w:eastAsia="Times New Roman" w:hAnsi="Times New Roman" w:cs="Times New Roman"/>
          <w:kern w:val="0"/>
          <w:sz w:val="24"/>
          <w:szCs w:val="24"/>
        </w:rPr>
        <w:t>za donošenje odluke o odabiru dovoljna je jedna valjana ponuda</w:t>
      </w:r>
      <w:r w:rsidRPr="009E3E91">
        <w:rPr>
          <w:rFonts w:ascii="Times New Roman" w:eastAsia="Times New Roman" w:hAnsi="Times New Roman" w:cs="Times New Roman"/>
          <w:kern w:val="0"/>
          <w:sz w:val="24"/>
          <w:szCs w:val="24"/>
        </w:rPr>
        <w:t xml:space="preserve"> koja ispunjava uvjete iz poziva za dostavu ponuda</w:t>
      </w:r>
      <w:r>
        <w:rPr>
          <w:rFonts w:ascii="Times New Roman" w:eastAsia="Times New Roman" w:hAnsi="Times New Roman" w:cs="Times New Roman"/>
          <w:kern w:val="0"/>
          <w:sz w:val="24"/>
          <w:szCs w:val="24"/>
        </w:rPr>
        <w:t>.</w:t>
      </w:r>
    </w:p>
    <w:p w14:paraId="705DA895" w14:textId="4322BD52"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5419604D" w14:textId="167F1071" w:rsidR="00385AB4" w:rsidRDefault="00385AB4" w:rsidP="006E5FA8">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0</w:t>
      </w:r>
      <w:r w:rsidRPr="00385AB4">
        <w:rPr>
          <w:rFonts w:ascii="Times New Roman" w:eastAsia="Times New Roman" w:hAnsi="Times New Roman" w:cs="Times New Roman"/>
          <w:b/>
          <w:bCs/>
          <w:kern w:val="0"/>
          <w:sz w:val="24"/>
          <w:szCs w:val="24"/>
        </w:rPr>
        <w:t>.</w:t>
      </w:r>
    </w:p>
    <w:p w14:paraId="30685974" w14:textId="77777777" w:rsidR="006E5FA8" w:rsidRPr="00385AB4" w:rsidRDefault="006E5FA8" w:rsidP="006E5FA8">
      <w:pPr>
        <w:widowControl/>
        <w:suppressAutoHyphens w:val="0"/>
        <w:autoSpaceDN/>
        <w:jc w:val="both"/>
        <w:textAlignment w:val="auto"/>
        <w:rPr>
          <w:rFonts w:ascii="Times New Roman" w:eastAsia="Times New Roman" w:hAnsi="Times New Roman" w:cs="Times New Roman"/>
          <w:kern w:val="0"/>
          <w:sz w:val="24"/>
          <w:szCs w:val="24"/>
        </w:rPr>
      </w:pPr>
    </w:p>
    <w:p w14:paraId="51FA8C13" w14:textId="713C7C51" w:rsidR="00BC1655" w:rsidRDefault="00BC1655" w:rsidP="00385AB4">
      <w:pPr>
        <w:widowControl/>
        <w:suppressAutoHyphens w:val="0"/>
        <w:autoSpaceDN/>
        <w:jc w:val="both"/>
        <w:textAlignment w:val="auto"/>
        <w:rPr>
          <w:rFonts w:ascii="Times New Roman" w:eastAsia="Times New Roman" w:hAnsi="Times New Roman" w:cs="Times New Roman"/>
          <w:kern w:val="0"/>
          <w:sz w:val="24"/>
          <w:szCs w:val="24"/>
        </w:rPr>
      </w:pPr>
      <w:r w:rsidRPr="00BC1655">
        <w:rPr>
          <w:rFonts w:ascii="Times New Roman" w:eastAsia="Times New Roman" w:hAnsi="Times New Roman" w:cs="Times New Roman"/>
          <w:kern w:val="0"/>
          <w:sz w:val="24"/>
          <w:szCs w:val="24"/>
        </w:rPr>
        <w:t>O pregledu i ocjeni ponuda sastavlja se zapisnik koji sadrži podatke o provedenom postupku, rezultate pregleda i ocjene ponuda te prijedlog</w:t>
      </w:r>
      <w:r w:rsidR="0035069D">
        <w:rPr>
          <w:rFonts w:ascii="Times New Roman" w:eastAsia="Times New Roman" w:hAnsi="Times New Roman" w:cs="Times New Roman"/>
          <w:kern w:val="0"/>
          <w:sz w:val="24"/>
          <w:szCs w:val="24"/>
        </w:rPr>
        <w:t xml:space="preserve"> </w:t>
      </w:r>
      <w:r w:rsidR="00090DEE" w:rsidRPr="00090DEE">
        <w:rPr>
          <w:rFonts w:ascii="Times New Roman" w:eastAsia="Times New Roman" w:hAnsi="Times New Roman" w:cs="Times New Roman"/>
          <w:kern w:val="0"/>
          <w:sz w:val="24"/>
          <w:szCs w:val="24"/>
        </w:rPr>
        <w:t>za donošenje odluke o odabiru ili poništenju.</w:t>
      </w:r>
      <w:r w:rsidR="007D01C6">
        <w:rPr>
          <w:rFonts w:ascii="Times New Roman" w:eastAsia="Times New Roman" w:hAnsi="Times New Roman" w:cs="Times New Roman"/>
          <w:kern w:val="0"/>
          <w:sz w:val="24"/>
          <w:szCs w:val="24"/>
        </w:rPr>
        <w:t xml:space="preserve">  </w:t>
      </w:r>
    </w:p>
    <w:p w14:paraId="544576C2" w14:textId="545157F4"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07E9DA21" w14:textId="794995C6" w:rsidR="00385AB4"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V</w:t>
      </w:r>
      <w:r w:rsidR="00297200">
        <w:rPr>
          <w:rFonts w:ascii="Times New Roman" w:eastAsia="Times New Roman" w:hAnsi="Times New Roman" w:cs="Times New Roman"/>
          <w:b/>
          <w:bCs/>
          <w:kern w:val="0"/>
          <w:sz w:val="24"/>
          <w:szCs w:val="24"/>
        </w:rPr>
        <w:t>I</w:t>
      </w:r>
      <w:r w:rsidRPr="00385AB4">
        <w:rPr>
          <w:rFonts w:ascii="Times New Roman" w:eastAsia="Times New Roman" w:hAnsi="Times New Roman" w:cs="Times New Roman"/>
          <w:b/>
          <w:bCs/>
          <w:kern w:val="0"/>
          <w:sz w:val="24"/>
          <w:szCs w:val="24"/>
        </w:rPr>
        <w:t>I. KRITERIJ ZA ODABIR PONUDE</w:t>
      </w:r>
    </w:p>
    <w:p w14:paraId="7C098FCD" w14:textId="77777777" w:rsidR="006E5FA8" w:rsidRPr="00385AB4" w:rsidRDefault="006E5FA8"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3161DBD0" w14:textId="46811450" w:rsidR="00385AB4" w:rsidRDefault="00385AB4" w:rsidP="006E5FA8">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1</w:t>
      </w:r>
      <w:r w:rsidRPr="00385AB4">
        <w:rPr>
          <w:rFonts w:ascii="Times New Roman" w:eastAsia="Times New Roman" w:hAnsi="Times New Roman" w:cs="Times New Roman"/>
          <w:b/>
          <w:bCs/>
          <w:kern w:val="0"/>
          <w:sz w:val="24"/>
          <w:szCs w:val="24"/>
        </w:rPr>
        <w:t>.</w:t>
      </w:r>
    </w:p>
    <w:p w14:paraId="18B23183" w14:textId="77777777" w:rsidR="006E5FA8" w:rsidRPr="00385AB4" w:rsidRDefault="006E5FA8"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244841AF" w14:textId="77777777" w:rsidR="00D44C22" w:rsidRDefault="00287A48" w:rsidP="006E5FA8">
      <w:pPr>
        <w:widowControl/>
        <w:suppressAutoHyphens w:val="0"/>
        <w:autoSpaceDN/>
        <w:jc w:val="both"/>
        <w:textAlignment w:val="auto"/>
        <w:rPr>
          <w:rFonts w:ascii="Times New Roman" w:eastAsia="Times New Roman" w:hAnsi="Times New Roman" w:cs="Times New Roman"/>
          <w:kern w:val="0"/>
          <w:sz w:val="24"/>
          <w:szCs w:val="24"/>
        </w:rPr>
      </w:pPr>
      <w:r w:rsidRPr="00287A48">
        <w:rPr>
          <w:rFonts w:ascii="Times New Roman" w:eastAsia="Times New Roman" w:hAnsi="Times New Roman" w:cs="Times New Roman"/>
          <w:kern w:val="0"/>
          <w:sz w:val="24"/>
          <w:szCs w:val="24"/>
        </w:rPr>
        <w:t>Kriterij za odabir ponude određuje se pozivom za dostavu ponuda, a može biti ekonomski najpovoljnija ponuda ili najniža cijena.</w:t>
      </w:r>
    </w:p>
    <w:p w14:paraId="140A5B89" w14:textId="77777777" w:rsidR="00D44C22" w:rsidRDefault="00D44C22" w:rsidP="006E5FA8">
      <w:pPr>
        <w:widowControl/>
        <w:suppressAutoHyphens w:val="0"/>
        <w:autoSpaceDN/>
        <w:jc w:val="both"/>
        <w:textAlignment w:val="auto"/>
        <w:rPr>
          <w:rFonts w:ascii="Times New Roman" w:eastAsia="Times New Roman" w:hAnsi="Times New Roman" w:cs="Times New Roman"/>
          <w:kern w:val="0"/>
          <w:sz w:val="24"/>
          <w:szCs w:val="24"/>
        </w:rPr>
      </w:pPr>
    </w:p>
    <w:p w14:paraId="27CA94B0" w14:textId="77777777" w:rsidR="00385AB4" w:rsidRPr="00385AB4" w:rsidRDefault="00385AB4" w:rsidP="006E5FA8">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U slučaju primjene kriterija ekonomski najpovoljnije ponude, osim cijene mogu se koristiti i drugi kriteriji povezani s predmetom nabave, kao što su kvaliteta, tehničke prednosti, rok isporuke, rok izvršenja, troškovi uporabe, ekonomičnost, funkcionalne i ekološke karakteristike te drugi odgovarajući kriteriji.</w:t>
      </w:r>
    </w:p>
    <w:p w14:paraId="0038FAC0" w14:textId="55412448"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24F84BD4" w14:textId="1703D2FB" w:rsidR="00385AB4"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VII</w:t>
      </w:r>
      <w:r w:rsidR="00297200">
        <w:rPr>
          <w:rFonts w:ascii="Times New Roman" w:eastAsia="Times New Roman" w:hAnsi="Times New Roman" w:cs="Times New Roman"/>
          <w:b/>
          <w:bCs/>
          <w:kern w:val="0"/>
          <w:sz w:val="24"/>
          <w:szCs w:val="24"/>
        </w:rPr>
        <w:t>I</w:t>
      </w:r>
      <w:r w:rsidRPr="00385AB4">
        <w:rPr>
          <w:rFonts w:ascii="Times New Roman" w:eastAsia="Times New Roman" w:hAnsi="Times New Roman" w:cs="Times New Roman"/>
          <w:b/>
          <w:bCs/>
          <w:kern w:val="0"/>
          <w:sz w:val="24"/>
          <w:szCs w:val="24"/>
        </w:rPr>
        <w:t>. ODLUKA O ODABIRU I PONIŠTENJU POSTUPKA</w:t>
      </w:r>
    </w:p>
    <w:p w14:paraId="5A9D2D52" w14:textId="77777777" w:rsidR="006E5FA8" w:rsidRPr="00385AB4" w:rsidRDefault="006E5FA8"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6481C0B5" w14:textId="3877462C" w:rsidR="00385AB4" w:rsidRDefault="00385AB4" w:rsidP="006E5FA8">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2</w:t>
      </w:r>
      <w:r w:rsidRPr="00385AB4">
        <w:rPr>
          <w:rFonts w:ascii="Times New Roman" w:eastAsia="Times New Roman" w:hAnsi="Times New Roman" w:cs="Times New Roman"/>
          <w:b/>
          <w:bCs/>
          <w:kern w:val="0"/>
          <w:sz w:val="24"/>
          <w:szCs w:val="24"/>
        </w:rPr>
        <w:t>.</w:t>
      </w:r>
    </w:p>
    <w:p w14:paraId="75474E0C" w14:textId="77777777" w:rsidR="006E5FA8" w:rsidRPr="00385AB4" w:rsidRDefault="006E5FA8" w:rsidP="006E5FA8">
      <w:pPr>
        <w:widowControl/>
        <w:suppressAutoHyphens w:val="0"/>
        <w:autoSpaceDN/>
        <w:jc w:val="center"/>
        <w:textAlignment w:val="auto"/>
        <w:rPr>
          <w:rFonts w:ascii="Times New Roman" w:eastAsia="Times New Roman" w:hAnsi="Times New Roman" w:cs="Times New Roman"/>
          <w:b/>
          <w:bCs/>
          <w:kern w:val="0"/>
          <w:sz w:val="24"/>
          <w:szCs w:val="24"/>
        </w:rPr>
      </w:pPr>
    </w:p>
    <w:p w14:paraId="60CACCEC" w14:textId="77777777"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Na temelju rezultata pregleda i ocjene ponuda direktor Društva donosi odluku o odabiru najpovoljnije ponude ili odluku o poništenju postupka jednostavne nabave.</w:t>
      </w:r>
    </w:p>
    <w:p w14:paraId="6CD3AC2E" w14:textId="77777777" w:rsidR="00D54BF7" w:rsidRDefault="00D54BF7" w:rsidP="00385AB4">
      <w:pPr>
        <w:widowControl/>
        <w:suppressAutoHyphens w:val="0"/>
        <w:autoSpaceDN/>
        <w:jc w:val="both"/>
        <w:textAlignment w:val="auto"/>
        <w:rPr>
          <w:rFonts w:ascii="Times New Roman" w:eastAsia="Times New Roman" w:hAnsi="Times New Roman" w:cs="Times New Roman"/>
          <w:kern w:val="0"/>
          <w:sz w:val="24"/>
          <w:szCs w:val="24"/>
        </w:rPr>
      </w:pPr>
    </w:p>
    <w:p w14:paraId="6404EBFF" w14:textId="25C9827D" w:rsidR="00AE49E7" w:rsidRDefault="00AE49E7" w:rsidP="00385AB4">
      <w:pPr>
        <w:widowControl/>
        <w:suppressAutoHyphens w:val="0"/>
        <w:autoSpaceDN/>
        <w:jc w:val="both"/>
        <w:textAlignment w:val="auto"/>
        <w:rPr>
          <w:rFonts w:ascii="Times New Roman" w:eastAsia="Times New Roman" w:hAnsi="Times New Roman" w:cs="Times New Roman"/>
          <w:kern w:val="0"/>
          <w:sz w:val="24"/>
          <w:szCs w:val="24"/>
        </w:rPr>
      </w:pPr>
      <w:r w:rsidRPr="00AE49E7">
        <w:rPr>
          <w:rFonts w:ascii="Times New Roman" w:eastAsia="Times New Roman" w:hAnsi="Times New Roman" w:cs="Times New Roman"/>
          <w:kern w:val="0"/>
          <w:sz w:val="24"/>
          <w:szCs w:val="24"/>
        </w:rPr>
        <w:t xml:space="preserve">Odluka o odabiru s obrazloženjem dostavlja se svim ponuditeljima </w:t>
      </w:r>
      <w:r w:rsidR="00793FB8" w:rsidRPr="00793FB8">
        <w:rPr>
          <w:rFonts w:ascii="Times New Roman" w:eastAsia="Times New Roman" w:hAnsi="Times New Roman" w:cs="Times New Roman"/>
          <w:kern w:val="0"/>
          <w:sz w:val="24"/>
          <w:szCs w:val="24"/>
        </w:rPr>
        <w:t>na dokaziv način, uključujući elektroničku poštu ili putem Modula jednostavne nabave EOJN RH.</w:t>
      </w:r>
      <w:r w:rsidR="009B247F">
        <w:rPr>
          <w:rFonts w:ascii="Times New Roman" w:eastAsia="Times New Roman" w:hAnsi="Times New Roman" w:cs="Times New Roman"/>
          <w:kern w:val="0"/>
          <w:sz w:val="24"/>
          <w:szCs w:val="24"/>
        </w:rPr>
        <w:t xml:space="preserve"> </w:t>
      </w:r>
      <w:r w:rsidR="00574C90" w:rsidRPr="00574C90">
        <w:rPr>
          <w:rFonts w:ascii="Times New Roman" w:eastAsia="Times New Roman" w:hAnsi="Times New Roman" w:cs="Times New Roman"/>
          <w:kern w:val="0"/>
          <w:sz w:val="24"/>
          <w:szCs w:val="24"/>
        </w:rPr>
        <w:t>Uz odluku o odabiru dostavlja se i zapisnik o pregledu i ocjeni ponuda.</w:t>
      </w:r>
    </w:p>
    <w:p w14:paraId="124D0BA1" w14:textId="170E663B" w:rsidR="00AE49E7" w:rsidRDefault="00AE49E7" w:rsidP="00385AB4">
      <w:pPr>
        <w:widowControl/>
        <w:suppressAutoHyphens w:val="0"/>
        <w:autoSpaceDN/>
        <w:jc w:val="both"/>
        <w:textAlignment w:val="auto"/>
        <w:rPr>
          <w:rFonts w:ascii="Times New Roman" w:eastAsia="Times New Roman" w:hAnsi="Times New Roman" w:cs="Times New Roman"/>
          <w:kern w:val="0"/>
          <w:sz w:val="24"/>
          <w:szCs w:val="24"/>
        </w:rPr>
      </w:pPr>
    </w:p>
    <w:p w14:paraId="23A3950A" w14:textId="74E30176"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55995502" w14:textId="7392A518" w:rsid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3</w:t>
      </w:r>
      <w:r w:rsidRPr="00385AB4">
        <w:rPr>
          <w:rFonts w:ascii="Times New Roman" w:eastAsia="Times New Roman" w:hAnsi="Times New Roman" w:cs="Times New Roman"/>
          <w:b/>
          <w:bCs/>
          <w:kern w:val="0"/>
          <w:sz w:val="24"/>
          <w:szCs w:val="24"/>
        </w:rPr>
        <w:t>.</w:t>
      </w:r>
    </w:p>
    <w:p w14:paraId="46E60124" w14:textId="77777777" w:rsidR="00503036" w:rsidRPr="00385AB4" w:rsidRDefault="00503036" w:rsidP="00D54BF7">
      <w:pPr>
        <w:widowControl/>
        <w:suppressAutoHyphens w:val="0"/>
        <w:autoSpaceDN/>
        <w:jc w:val="center"/>
        <w:textAlignment w:val="auto"/>
        <w:rPr>
          <w:rFonts w:ascii="Times New Roman" w:eastAsia="Times New Roman" w:hAnsi="Times New Roman" w:cs="Times New Roman"/>
          <w:b/>
          <w:bCs/>
          <w:kern w:val="0"/>
          <w:sz w:val="24"/>
          <w:szCs w:val="24"/>
        </w:rPr>
      </w:pPr>
    </w:p>
    <w:p w14:paraId="765F064A" w14:textId="77777777" w:rsidR="00385AB4" w:rsidRPr="00385AB4" w:rsidRDefault="00385AB4" w:rsidP="00E55139">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Naručitelj može poništiti postupak jednostavne nabave ako:</w:t>
      </w:r>
    </w:p>
    <w:p w14:paraId="3681398C" w14:textId="2A06CA57" w:rsidR="00385AB4" w:rsidRPr="00385AB4" w:rsidRDefault="00385AB4" w:rsidP="00E55139">
      <w:pPr>
        <w:widowControl/>
        <w:numPr>
          <w:ilvl w:val="0"/>
          <w:numId w:val="3"/>
        </w:numPr>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nije pristigla niti jedna ponuda</w:t>
      </w:r>
      <w:r w:rsidR="008C0003">
        <w:rPr>
          <w:rFonts w:ascii="Times New Roman" w:eastAsia="Times New Roman" w:hAnsi="Times New Roman" w:cs="Times New Roman"/>
          <w:kern w:val="0"/>
          <w:sz w:val="24"/>
          <w:szCs w:val="24"/>
        </w:rPr>
        <w:t>;</w:t>
      </w:r>
    </w:p>
    <w:p w14:paraId="168982A8" w14:textId="424C7564" w:rsidR="00385AB4" w:rsidRDefault="00385AB4" w:rsidP="00E55139">
      <w:pPr>
        <w:widowControl/>
        <w:numPr>
          <w:ilvl w:val="0"/>
          <w:numId w:val="3"/>
        </w:numPr>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nakon pregleda i ocjene ponuda ne preostane niti jedna prihvatljiva ponuda</w:t>
      </w:r>
      <w:r w:rsidR="00A74689">
        <w:rPr>
          <w:rFonts w:ascii="Times New Roman" w:eastAsia="Times New Roman" w:hAnsi="Times New Roman" w:cs="Times New Roman"/>
          <w:kern w:val="0"/>
          <w:sz w:val="24"/>
          <w:szCs w:val="24"/>
        </w:rPr>
        <w:t>;</w:t>
      </w:r>
    </w:p>
    <w:p w14:paraId="346635DB" w14:textId="67FFC843" w:rsidR="00385AB4" w:rsidRDefault="00385AB4" w:rsidP="00E55139">
      <w:pPr>
        <w:widowControl/>
        <w:numPr>
          <w:ilvl w:val="0"/>
          <w:numId w:val="3"/>
        </w:numPr>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postanu poznate okolnosti zbog kojih ne bi došlo do pokretanja postupka nabave da su bile poznate prije</w:t>
      </w:r>
      <w:r w:rsidR="00F33E51">
        <w:rPr>
          <w:rFonts w:ascii="Times New Roman" w:eastAsia="Times New Roman" w:hAnsi="Times New Roman" w:cs="Times New Roman"/>
          <w:kern w:val="0"/>
          <w:sz w:val="24"/>
          <w:szCs w:val="24"/>
        </w:rPr>
        <w:t>;</w:t>
      </w:r>
    </w:p>
    <w:p w14:paraId="3AE45041" w14:textId="3F84A639" w:rsidR="004310F9" w:rsidRPr="00385AB4" w:rsidRDefault="004310F9" w:rsidP="00E55139">
      <w:pPr>
        <w:widowControl/>
        <w:numPr>
          <w:ilvl w:val="0"/>
          <w:numId w:val="3"/>
        </w:numPr>
        <w:suppressAutoHyphens w:val="0"/>
        <w:autoSpaceDN/>
        <w:jc w:val="both"/>
        <w:textAlignment w:val="auto"/>
        <w:rPr>
          <w:rFonts w:ascii="Times New Roman" w:eastAsia="Times New Roman" w:hAnsi="Times New Roman" w:cs="Times New Roman"/>
          <w:kern w:val="0"/>
          <w:sz w:val="24"/>
          <w:szCs w:val="24"/>
        </w:rPr>
      </w:pPr>
      <w:r w:rsidRPr="004310F9">
        <w:rPr>
          <w:rFonts w:ascii="Times New Roman" w:eastAsia="Times New Roman" w:hAnsi="Times New Roman" w:cs="Times New Roman"/>
          <w:kern w:val="0"/>
          <w:sz w:val="24"/>
          <w:szCs w:val="24"/>
        </w:rPr>
        <w:t>nastupe druge opravdane okolnosti zbog kojih nije moguće nastaviti postupak</w:t>
      </w:r>
      <w:r w:rsidR="00A657F2">
        <w:rPr>
          <w:rFonts w:ascii="Times New Roman" w:eastAsia="Times New Roman" w:hAnsi="Times New Roman" w:cs="Times New Roman"/>
          <w:kern w:val="0"/>
          <w:sz w:val="24"/>
          <w:szCs w:val="24"/>
        </w:rPr>
        <w:t>;</w:t>
      </w:r>
    </w:p>
    <w:p w14:paraId="7E3F817E" w14:textId="485E1355" w:rsidR="00E83935" w:rsidRDefault="005672F4" w:rsidP="00E55139">
      <w:pPr>
        <w:widowControl/>
        <w:numPr>
          <w:ilvl w:val="0"/>
          <w:numId w:val="3"/>
        </w:numPr>
        <w:suppressAutoHyphens w:val="0"/>
        <w:autoSpaceDN/>
        <w:jc w:val="both"/>
        <w:textAlignment w:val="auto"/>
        <w:rPr>
          <w:rFonts w:ascii="Times New Roman" w:eastAsia="Times New Roman" w:hAnsi="Times New Roman" w:cs="Times New Roman"/>
          <w:kern w:val="0"/>
          <w:sz w:val="24"/>
          <w:szCs w:val="24"/>
        </w:rPr>
      </w:pPr>
      <w:r w:rsidRPr="005672F4">
        <w:rPr>
          <w:rFonts w:ascii="Times New Roman" w:eastAsia="Times New Roman" w:hAnsi="Times New Roman" w:cs="Times New Roman"/>
          <w:kern w:val="0"/>
          <w:sz w:val="24"/>
          <w:szCs w:val="24"/>
        </w:rPr>
        <w:t>ako cijena najpovoljnije ponude prelazi osigurana sredstva Naručitelja.</w:t>
      </w:r>
    </w:p>
    <w:p w14:paraId="20FF76AA" w14:textId="56B87A7A" w:rsidR="00D54BF7" w:rsidRPr="00385AB4" w:rsidRDefault="00D54BF7" w:rsidP="00D54BF7">
      <w:pPr>
        <w:widowControl/>
        <w:suppressAutoHyphens w:val="0"/>
        <w:autoSpaceDN/>
        <w:jc w:val="both"/>
        <w:textAlignment w:val="auto"/>
        <w:rPr>
          <w:rFonts w:ascii="Times New Roman" w:eastAsia="Times New Roman" w:hAnsi="Times New Roman" w:cs="Times New Roman"/>
          <w:kern w:val="0"/>
          <w:sz w:val="24"/>
          <w:szCs w:val="24"/>
        </w:rPr>
      </w:pPr>
    </w:p>
    <w:p w14:paraId="30ED5284" w14:textId="4B16386D"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1B835C36" w14:textId="04B8E91B" w:rsid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4</w:t>
      </w:r>
      <w:r w:rsidRPr="00385AB4">
        <w:rPr>
          <w:rFonts w:ascii="Times New Roman" w:eastAsia="Times New Roman" w:hAnsi="Times New Roman" w:cs="Times New Roman"/>
          <w:b/>
          <w:bCs/>
          <w:kern w:val="0"/>
          <w:sz w:val="24"/>
          <w:szCs w:val="24"/>
        </w:rPr>
        <w:t>.</w:t>
      </w:r>
    </w:p>
    <w:p w14:paraId="6C482ED8" w14:textId="77777777" w:rsidR="00D54BF7" w:rsidRPr="00385AB4" w:rsidRDefault="00D54BF7" w:rsidP="00D54BF7">
      <w:pPr>
        <w:widowControl/>
        <w:suppressAutoHyphens w:val="0"/>
        <w:autoSpaceDN/>
        <w:jc w:val="center"/>
        <w:textAlignment w:val="auto"/>
        <w:rPr>
          <w:rFonts w:ascii="Times New Roman" w:eastAsia="Times New Roman" w:hAnsi="Times New Roman" w:cs="Times New Roman"/>
          <w:b/>
          <w:bCs/>
          <w:kern w:val="0"/>
          <w:sz w:val="24"/>
          <w:szCs w:val="24"/>
        </w:rPr>
      </w:pPr>
    </w:p>
    <w:p w14:paraId="1D966C89" w14:textId="77777777" w:rsidR="005418BC" w:rsidRDefault="005418BC" w:rsidP="00385AB4">
      <w:pPr>
        <w:widowControl/>
        <w:suppressAutoHyphens w:val="0"/>
        <w:autoSpaceDN/>
        <w:jc w:val="both"/>
        <w:textAlignment w:val="auto"/>
        <w:rPr>
          <w:rFonts w:ascii="Times New Roman" w:eastAsia="Times New Roman" w:hAnsi="Times New Roman" w:cs="Times New Roman"/>
          <w:kern w:val="0"/>
          <w:sz w:val="24"/>
          <w:szCs w:val="24"/>
        </w:rPr>
      </w:pPr>
      <w:r w:rsidRPr="005418BC">
        <w:rPr>
          <w:rFonts w:ascii="Times New Roman" w:eastAsia="Times New Roman" w:hAnsi="Times New Roman" w:cs="Times New Roman"/>
          <w:kern w:val="0"/>
          <w:sz w:val="24"/>
          <w:szCs w:val="24"/>
        </w:rPr>
        <w:t>Odluku o poništenju s obrazloženjem donosi direktor Društva i dostavlja je ponuditeljima na dokaziv način.</w:t>
      </w:r>
    </w:p>
    <w:p w14:paraId="4533F5DB" w14:textId="77777777" w:rsidR="005418BC" w:rsidRDefault="005418BC" w:rsidP="00385AB4">
      <w:pPr>
        <w:widowControl/>
        <w:suppressAutoHyphens w:val="0"/>
        <w:autoSpaceDN/>
        <w:jc w:val="both"/>
        <w:textAlignment w:val="auto"/>
        <w:rPr>
          <w:rFonts w:ascii="Times New Roman" w:eastAsia="Times New Roman" w:hAnsi="Times New Roman" w:cs="Times New Roman"/>
          <w:kern w:val="0"/>
          <w:sz w:val="24"/>
          <w:szCs w:val="24"/>
        </w:rPr>
      </w:pPr>
    </w:p>
    <w:p w14:paraId="7B2EFFAD" w14:textId="7FD3BE40"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55137766" w14:textId="5F5E962E" w:rsidR="00385AB4" w:rsidRDefault="00D83666" w:rsidP="00385AB4">
      <w:pPr>
        <w:widowControl/>
        <w:suppressAutoHyphens w:val="0"/>
        <w:autoSpaceDN/>
        <w:jc w:val="both"/>
        <w:textAlignment w:val="auto"/>
        <w:rPr>
          <w:rFonts w:ascii="Times New Roman" w:eastAsia="Times New Roman" w:hAnsi="Times New Roman" w:cs="Times New Roman"/>
          <w:b/>
          <w:bCs/>
          <w:kern w:val="0"/>
          <w:sz w:val="24"/>
          <w:szCs w:val="24"/>
        </w:rPr>
      </w:pPr>
      <w:r>
        <w:rPr>
          <w:rFonts w:ascii="Times New Roman" w:eastAsia="Times New Roman" w:hAnsi="Times New Roman" w:cs="Times New Roman"/>
          <w:b/>
          <w:bCs/>
          <w:kern w:val="0"/>
          <w:sz w:val="24"/>
          <w:szCs w:val="24"/>
        </w:rPr>
        <w:t>IX</w:t>
      </w:r>
      <w:r w:rsidR="00385AB4" w:rsidRPr="00385AB4">
        <w:rPr>
          <w:rFonts w:ascii="Times New Roman" w:eastAsia="Times New Roman" w:hAnsi="Times New Roman" w:cs="Times New Roman"/>
          <w:b/>
          <w:bCs/>
          <w:kern w:val="0"/>
          <w:sz w:val="24"/>
          <w:szCs w:val="24"/>
        </w:rPr>
        <w:t>. SKLAPANJE UGOVORA I IZDAVANJE NARUDŽBENICE</w:t>
      </w:r>
    </w:p>
    <w:p w14:paraId="3BEAA36D" w14:textId="77777777" w:rsidR="00D54BF7" w:rsidRPr="00385AB4" w:rsidRDefault="00D54BF7"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66D85F17" w14:textId="7B1A48F1" w:rsid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5</w:t>
      </w:r>
      <w:r w:rsidRPr="00385AB4">
        <w:rPr>
          <w:rFonts w:ascii="Times New Roman" w:eastAsia="Times New Roman" w:hAnsi="Times New Roman" w:cs="Times New Roman"/>
          <w:b/>
          <w:bCs/>
          <w:kern w:val="0"/>
          <w:sz w:val="24"/>
          <w:szCs w:val="24"/>
        </w:rPr>
        <w:t>.</w:t>
      </w:r>
    </w:p>
    <w:p w14:paraId="573D9BF9" w14:textId="77777777" w:rsidR="00D54BF7" w:rsidRPr="00385AB4" w:rsidRDefault="00D54BF7" w:rsidP="00D54BF7">
      <w:pPr>
        <w:widowControl/>
        <w:suppressAutoHyphens w:val="0"/>
        <w:autoSpaceDN/>
        <w:jc w:val="center"/>
        <w:textAlignment w:val="auto"/>
        <w:rPr>
          <w:rFonts w:ascii="Times New Roman" w:eastAsia="Times New Roman" w:hAnsi="Times New Roman" w:cs="Times New Roman"/>
          <w:b/>
          <w:bCs/>
          <w:kern w:val="0"/>
          <w:sz w:val="24"/>
          <w:szCs w:val="24"/>
        </w:rPr>
      </w:pPr>
    </w:p>
    <w:p w14:paraId="15C4E9CC" w14:textId="1837B8AA" w:rsidR="00385AB4" w:rsidRPr="00385AB4" w:rsidRDefault="00E84656" w:rsidP="00385AB4">
      <w:pPr>
        <w:widowControl/>
        <w:suppressAutoHyphens w:val="0"/>
        <w:autoSpaceDN/>
        <w:jc w:val="both"/>
        <w:textAlignment w:val="auto"/>
        <w:rPr>
          <w:rFonts w:ascii="Times New Roman" w:eastAsia="Times New Roman" w:hAnsi="Times New Roman" w:cs="Times New Roman"/>
          <w:kern w:val="0"/>
          <w:sz w:val="24"/>
          <w:szCs w:val="24"/>
        </w:rPr>
      </w:pPr>
      <w:r w:rsidRPr="00E84656">
        <w:rPr>
          <w:rFonts w:ascii="Times New Roman" w:eastAsia="Times New Roman" w:hAnsi="Times New Roman" w:cs="Times New Roman"/>
          <w:kern w:val="0"/>
          <w:sz w:val="24"/>
          <w:szCs w:val="24"/>
        </w:rPr>
        <w:lastRenderedPageBreak/>
        <w:t>Nakon donošenja odluke o odabiru s odabranim gospodarskim subjektom može se izdati narudžbenica ili sklopiti ugovor</w:t>
      </w:r>
      <w:r w:rsidR="00385AB4" w:rsidRPr="00385AB4">
        <w:rPr>
          <w:rFonts w:ascii="Times New Roman" w:eastAsia="Times New Roman" w:hAnsi="Times New Roman" w:cs="Times New Roman"/>
          <w:kern w:val="0"/>
          <w:sz w:val="24"/>
          <w:szCs w:val="24"/>
        </w:rPr>
        <w:t xml:space="preserve"> s odabranim gospodarskim subjektom, ovisno o prirodi, vrijednosti i složenosti predmeta nabave.</w:t>
      </w:r>
    </w:p>
    <w:p w14:paraId="40795A94" w14:textId="77777777" w:rsidR="00C927F8" w:rsidRDefault="00C927F8" w:rsidP="00385AB4">
      <w:pPr>
        <w:widowControl/>
        <w:suppressAutoHyphens w:val="0"/>
        <w:autoSpaceDN/>
        <w:jc w:val="both"/>
        <w:textAlignment w:val="auto"/>
        <w:rPr>
          <w:rFonts w:ascii="Times New Roman" w:eastAsia="Times New Roman" w:hAnsi="Times New Roman" w:cs="Times New Roman"/>
          <w:kern w:val="0"/>
          <w:sz w:val="24"/>
          <w:szCs w:val="24"/>
        </w:rPr>
      </w:pPr>
    </w:p>
    <w:p w14:paraId="3E49F4ED" w14:textId="174801CA"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Ugovor potpisuje direktor Društva.</w:t>
      </w:r>
    </w:p>
    <w:p w14:paraId="310DC277" w14:textId="77777777" w:rsidR="004B7267" w:rsidRDefault="004B7267" w:rsidP="00385AB4">
      <w:pPr>
        <w:widowControl/>
        <w:suppressAutoHyphens w:val="0"/>
        <w:autoSpaceDN/>
        <w:jc w:val="both"/>
        <w:textAlignment w:val="auto"/>
        <w:rPr>
          <w:rFonts w:ascii="Times New Roman" w:eastAsia="Times New Roman" w:hAnsi="Times New Roman" w:cs="Times New Roman"/>
          <w:kern w:val="0"/>
          <w:sz w:val="24"/>
          <w:szCs w:val="24"/>
        </w:rPr>
      </w:pPr>
    </w:p>
    <w:p w14:paraId="3645FC51" w14:textId="77777777"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Narudžbenice potpisuju osobe ovlaštene za njihovo izdavanje sukladno internim aktima Društva.</w:t>
      </w:r>
    </w:p>
    <w:p w14:paraId="35ED8F8F" w14:textId="447CFA4C"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75A93C82" w14:textId="4AB44F6E" w:rsidR="00385AB4"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X. EVIDENCIJE I ČUVANJE DOKUMENTACIJE</w:t>
      </w:r>
    </w:p>
    <w:p w14:paraId="224AD731" w14:textId="77777777" w:rsidR="00B17D25" w:rsidRDefault="00B17D25"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0406065F" w14:textId="77777777" w:rsidR="00B17D25" w:rsidRDefault="00B17D25"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32CDF6C4" w14:textId="77A4095D" w:rsidR="00D54BF7" w:rsidRP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1</w:t>
      </w:r>
      <w:r w:rsidR="00FE177F">
        <w:rPr>
          <w:rFonts w:ascii="Times New Roman" w:eastAsia="Times New Roman" w:hAnsi="Times New Roman" w:cs="Times New Roman"/>
          <w:b/>
          <w:bCs/>
          <w:kern w:val="0"/>
          <w:sz w:val="24"/>
          <w:szCs w:val="24"/>
        </w:rPr>
        <w:t>6</w:t>
      </w:r>
      <w:r w:rsidRPr="00385AB4">
        <w:rPr>
          <w:rFonts w:ascii="Times New Roman" w:eastAsia="Times New Roman" w:hAnsi="Times New Roman" w:cs="Times New Roman"/>
          <w:b/>
          <w:bCs/>
          <w:kern w:val="0"/>
          <w:sz w:val="24"/>
          <w:szCs w:val="24"/>
        </w:rPr>
        <w:t>.</w:t>
      </w:r>
    </w:p>
    <w:p w14:paraId="7E5C2B34" w14:textId="77777777" w:rsidR="00C514B0" w:rsidRPr="00C514B0" w:rsidRDefault="00C514B0" w:rsidP="00C514B0">
      <w:pPr>
        <w:widowControl/>
        <w:suppressAutoHyphens w:val="0"/>
        <w:autoSpaceDN/>
        <w:jc w:val="both"/>
        <w:textAlignment w:val="auto"/>
        <w:rPr>
          <w:rFonts w:ascii="Times New Roman" w:eastAsia="Times New Roman" w:hAnsi="Times New Roman" w:cs="Times New Roman"/>
          <w:kern w:val="0"/>
          <w:sz w:val="24"/>
          <w:szCs w:val="24"/>
        </w:rPr>
      </w:pPr>
    </w:p>
    <w:p w14:paraId="7A6A8824" w14:textId="77777777" w:rsidR="00976B02" w:rsidRPr="00976B02" w:rsidRDefault="00976B02" w:rsidP="00976B02">
      <w:pPr>
        <w:widowControl/>
        <w:suppressAutoHyphens w:val="0"/>
        <w:autoSpaceDN/>
        <w:jc w:val="both"/>
        <w:textAlignment w:val="auto"/>
        <w:rPr>
          <w:rFonts w:ascii="Times New Roman" w:eastAsia="Times New Roman" w:hAnsi="Times New Roman" w:cs="Times New Roman"/>
          <w:kern w:val="0"/>
          <w:sz w:val="24"/>
          <w:szCs w:val="24"/>
        </w:rPr>
      </w:pPr>
      <w:r w:rsidRPr="00976B02">
        <w:rPr>
          <w:rFonts w:ascii="Times New Roman" w:eastAsia="Times New Roman" w:hAnsi="Times New Roman" w:cs="Times New Roman"/>
          <w:kern w:val="0"/>
          <w:sz w:val="24"/>
          <w:szCs w:val="24"/>
        </w:rPr>
        <w:t>Društvo vodi evidenciju provedenih postupaka jednostavne nabave te čuva dokumentaciju o provedenim postupcima sukladno propisima o uredskom poslovanju, arhiviranju i internim aktima Društva.</w:t>
      </w:r>
    </w:p>
    <w:p w14:paraId="63F5C4E3" w14:textId="77777777" w:rsidR="00976B02" w:rsidRPr="00976B02" w:rsidRDefault="00976B02" w:rsidP="00976B02">
      <w:pPr>
        <w:widowControl/>
        <w:suppressAutoHyphens w:val="0"/>
        <w:autoSpaceDN/>
        <w:jc w:val="both"/>
        <w:textAlignment w:val="auto"/>
        <w:rPr>
          <w:rFonts w:ascii="Times New Roman" w:eastAsia="Times New Roman" w:hAnsi="Times New Roman" w:cs="Times New Roman"/>
          <w:kern w:val="0"/>
          <w:sz w:val="24"/>
          <w:szCs w:val="24"/>
        </w:rPr>
      </w:pPr>
    </w:p>
    <w:p w14:paraId="37AC5514" w14:textId="6DC24DFE" w:rsidR="0086137F" w:rsidRDefault="00976B02" w:rsidP="00976B02">
      <w:pPr>
        <w:widowControl/>
        <w:suppressAutoHyphens w:val="0"/>
        <w:autoSpaceDN/>
        <w:jc w:val="both"/>
        <w:textAlignment w:val="auto"/>
        <w:rPr>
          <w:rFonts w:ascii="Times New Roman" w:eastAsia="Times New Roman" w:hAnsi="Times New Roman" w:cs="Times New Roman"/>
          <w:kern w:val="0"/>
          <w:sz w:val="24"/>
          <w:szCs w:val="24"/>
        </w:rPr>
      </w:pPr>
      <w:r w:rsidRPr="00976B02">
        <w:rPr>
          <w:rFonts w:ascii="Times New Roman" w:eastAsia="Times New Roman" w:hAnsi="Times New Roman" w:cs="Times New Roman"/>
          <w:kern w:val="0"/>
          <w:sz w:val="24"/>
          <w:szCs w:val="24"/>
        </w:rPr>
        <w:t xml:space="preserve">Evidencija iz stavka 1. ovoga članka sadrži najmanje podatke o </w:t>
      </w:r>
      <w:r w:rsidR="009C7C67" w:rsidRPr="009C7C67">
        <w:rPr>
          <w:rFonts w:ascii="Times New Roman" w:eastAsia="Times New Roman" w:hAnsi="Times New Roman" w:cs="Times New Roman"/>
          <w:kern w:val="0"/>
          <w:sz w:val="24"/>
          <w:szCs w:val="24"/>
        </w:rPr>
        <w:t>predmetu nabave</w:t>
      </w:r>
      <w:r w:rsidR="00775F01">
        <w:rPr>
          <w:rFonts w:ascii="Times New Roman" w:eastAsia="Times New Roman" w:hAnsi="Times New Roman" w:cs="Times New Roman"/>
          <w:kern w:val="0"/>
          <w:sz w:val="24"/>
          <w:szCs w:val="24"/>
        </w:rPr>
        <w:t xml:space="preserve">, </w:t>
      </w:r>
      <w:r w:rsidR="00A82936" w:rsidRPr="00A82936">
        <w:rPr>
          <w:rFonts w:ascii="Times New Roman" w:eastAsia="Times New Roman" w:hAnsi="Times New Roman" w:cs="Times New Roman"/>
          <w:kern w:val="0"/>
          <w:sz w:val="24"/>
          <w:szCs w:val="24"/>
        </w:rPr>
        <w:t>datum provedbe postupka,</w:t>
      </w:r>
      <w:r w:rsidR="003271CC" w:rsidRPr="003271CC">
        <w:rPr>
          <w:rFonts w:ascii="Times New Roman" w:eastAsia="Times New Roman" w:hAnsi="Times New Roman" w:cs="Times New Roman"/>
          <w:kern w:val="0"/>
          <w:sz w:val="24"/>
          <w:szCs w:val="24"/>
        </w:rPr>
        <w:t xml:space="preserve"> </w:t>
      </w:r>
      <w:r w:rsidR="003271CC" w:rsidRPr="00976B02">
        <w:rPr>
          <w:rFonts w:ascii="Times New Roman" w:eastAsia="Times New Roman" w:hAnsi="Times New Roman" w:cs="Times New Roman"/>
          <w:kern w:val="0"/>
          <w:sz w:val="24"/>
          <w:szCs w:val="24"/>
        </w:rPr>
        <w:t xml:space="preserve">procijenjenoj vrijednosti nabave, </w:t>
      </w:r>
      <w:r w:rsidR="00A82936" w:rsidRPr="00A82936">
        <w:rPr>
          <w:rFonts w:ascii="Times New Roman" w:eastAsia="Times New Roman" w:hAnsi="Times New Roman" w:cs="Times New Roman"/>
          <w:kern w:val="0"/>
          <w:sz w:val="24"/>
          <w:szCs w:val="24"/>
        </w:rPr>
        <w:t>broj odluke o odabiru odnosno poništenju, datum sklapanja ugovora odnosno izdavanja narudžbenice</w:t>
      </w:r>
      <w:r w:rsidR="003E2959">
        <w:rPr>
          <w:rFonts w:ascii="Times New Roman" w:eastAsia="Times New Roman" w:hAnsi="Times New Roman" w:cs="Times New Roman"/>
          <w:kern w:val="0"/>
          <w:sz w:val="24"/>
          <w:szCs w:val="24"/>
        </w:rPr>
        <w:t xml:space="preserve">, </w:t>
      </w:r>
      <w:r w:rsidR="007166A8" w:rsidRPr="00976B02">
        <w:rPr>
          <w:rFonts w:ascii="Times New Roman" w:eastAsia="Times New Roman" w:hAnsi="Times New Roman" w:cs="Times New Roman"/>
          <w:kern w:val="0"/>
          <w:sz w:val="24"/>
          <w:szCs w:val="24"/>
        </w:rPr>
        <w:t>odabranom gospodarskom subjektu te vrijednosti sklopljenog ugovora odnosno izdane narudžbenice.</w:t>
      </w:r>
    </w:p>
    <w:p w14:paraId="48278F50" w14:textId="77777777" w:rsidR="00D57C67" w:rsidRDefault="00D57C67" w:rsidP="00E55139">
      <w:pPr>
        <w:widowControl/>
        <w:suppressAutoHyphens w:val="0"/>
        <w:autoSpaceDN/>
        <w:jc w:val="both"/>
        <w:textAlignment w:val="auto"/>
        <w:rPr>
          <w:rFonts w:ascii="Times New Roman" w:eastAsia="Times New Roman" w:hAnsi="Times New Roman" w:cs="Times New Roman"/>
          <w:kern w:val="0"/>
          <w:sz w:val="24"/>
          <w:szCs w:val="24"/>
        </w:rPr>
      </w:pPr>
    </w:p>
    <w:p w14:paraId="3B3C6AA1" w14:textId="77777777" w:rsidR="00A91371" w:rsidRPr="00385AB4" w:rsidRDefault="00A91371" w:rsidP="00385AB4">
      <w:pPr>
        <w:widowControl/>
        <w:suppressAutoHyphens w:val="0"/>
        <w:autoSpaceDN/>
        <w:jc w:val="both"/>
        <w:textAlignment w:val="auto"/>
        <w:rPr>
          <w:rFonts w:ascii="Times New Roman" w:eastAsia="Times New Roman" w:hAnsi="Times New Roman" w:cs="Times New Roman"/>
          <w:kern w:val="0"/>
          <w:sz w:val="24"/>
          <w:szCs w:val="24"/>
        </w:rPr>
      </w:pPr>
    </w:p>
    <w:p w14:paraId="6F92ADBB" w14:textId="730824D0" w:rsidR="00A91371" w:rsidRPr="00E06C0E" w:rsidRDefault="00E06C0E" w:rsidP="00A91371">
      <w:pPr>
        <w:widowControl/>
        <w:suppressAutoHyphens w:val="0"/>
        <w:autoSpaceDN/>
        <w:jc w:val="both"/>
        <w:textAlignment w:val="auto"/>
        <w:rPr>
          <w:rFonts w:ascii="Times New Roman" w:eastAsia="Times New Roman" w:hAnsi="Times New Roman" w:cs="Times New Roman"/>
          <w:b/>
          <w:bCs/>
          <w:kern w:val="0"/>
          <w:sz w:val="24"/>
          <w:szCs w:val="24"/>
        </w:rPr>
      </w:pPr>
      <w:r w:rsidRPr="00E06C0E">
        <w:rPr>
          <w:rFonts w:ascii="Times New Roman" w:eastAsia="Times New Roman" w:hAnsi="Times New Roman" w:cs="Times New Roman"/>
          <w:b/>
          <w:bCs/>
          <w:kern w:val="0"/>
          <w:sz w:val="24"/>
          <w:szCs w:val="24"/>
        </w:rPr>
        <w:t>XI</w:t>
      </w:r>
      <w:r w:rsidR="00A91371" w:rsidRPr="00E06C0E">
        <w:rPr>
          <w:rFonts w:ascii="Times New Roman" w:eastAsia="Times New Roman" w:hAnsi="Times New Roman" w:cs="Times New Roman"/>
          <w:b/>
          <w:bCs/>
          <w:kern w:val="0"/>
          <w:sz w:val="24"/>
          <w:szCs w:val="24"/>
        </w:rPr>
        <w:t>. SPRJEČAVANJE SUKOBA INTERESA</w:t>
      </w:r>
    </w:p>
    <w:p w14:paraId="691FCAD4" w14:textId="586D65CB" w:rsidR="00A91371" w:rsidRPr="00A91371" w:rsidRDefault="00A91371" w:rsidP="00A91371">
      <w:pPr>
        <w:widowControl/>
        <w:suppressAutoHyphens w:val="0"/>
        <w:autoSpaceDN/>
        <w:jc w:val="both"/>
        <w:textAlignment w:val="auto"/>
        <w:rPr>
          <w:rFonts w:ascii="Times New Roman" w:eastAsia="Times New Roman" w:hAnsi="Times New Roman" w:cs="Times New Roman"/>
          <w:kern w:val="0"/>
          <w:sz w:val="24"/>
          <w:szCs w:val="24"/>
        </w:rPr>
      </w:pPr>
    </w:p>
    <w:p w14:paraId="03B51670" w14:textId="2D065256" w:rsidR="00A91371" w:rsidRPr="00A91371" w:rsidRDefault="00A91371" w:rsidP="00A91371">
      <w:pPr>
        <w:widowControl/>
        <w:suppressAutoHyphens w:val="0"/>
        <w:autoSpaceDN/>
        <w:jc w:val="center"/>
        <w:textAlignment w:val="auto"/>
        <w:rPr>
          <w:rFonts w:ascii="Times New Roman" w:eastAsia="Times New Roman" w:hAnsi="Times New Roman" w:cs="Times New Roman"/>
          <w:b/>
          <w:bCs/>
          <w:kern w:val="0"/>
          <w:sz w:val="24"/>
          <w:szCs w:val="24"/>
        </w:rPr>
      </w:pPr>
      <w:r w:rsidRPr="00A91371">
        <w:rPr>
          <w:rFonts w:ascii="Times New Roman" w:eastAsia="Times New Roman" w:hAnsi="Times New Roman" w:cs="Times New Roman"/>
          <w:b/>
          <w:bCs/>
          <w:kern w:val="0"/>
          <w:sz w:val="24"/>
          <w:szCs w:val="24"/>
        </w:rPr>
        <w:t xml:space="preserve">Članak </w:t>
      </w:r>
      <w:r w:rsidR="00FE177F">
        <w:rPr>
          <w:rFonts w:ascii="Times New Roman" w:eastAsia="Times New Roman" w:hAnsi="Times New Roman" w:cs="Times New Roman"/>
          <w:b/>
          <w:bCs/>
          <w:kern w:val="0"/>
          <w:sz w:val="24"/>
          <w:szCs w:val="24"/>
        </w:rPr>
        <w:t>1</w:t>
      </w:r>
      <w:r w:rsidR="00D57C67">
        <w:rPr>
          <w:rFonts w:ascii="Times New Roman" w:eastAsia="Times New Roman" w:hAnsi="Times New Roman" w:cs="Times New Roman"/>
          <w:b/>
          <w:bCs/>
          <w:kern w:val="0"/>
          <w:sz w:val="24"/>
          <w:szCs w:val="24"/>
        </w:rPr>
        <w:t>7</w:t>
      </w:r>
      <w:r w:rsidRPr="00A91371">
        <w:rPr>
          <w:rFonts w:ascii="Times New Roman" w:eastAsia="Times New Roman" w:hAnsi="Times New Roman" w:cs="Times New Roman"/>
          <w:b/>
          <w:bCs/>
          <w:kern w:val="0"/>
          <w:sz w:val="24"/>
          <w:szCs w:val="24"/>
        </w:rPr>
        <w:t>.</w:t>
      </w:r>
    </w:p>
    <w:p w14:paraId="552A7DFC" w14:textId="77777777" w:rsidR="00A91371" w:rsidRPr="00A91371" w:rsidRDefault="00A91371" w:rsidP="00A91371">
      <w:pPr>
        <w:widowControl/>
        <w:suppressAutoHyphens w:val="0"/>
        <w:autoSpaceDN/>
        <w:jc w:val="both"/>
        <w:textAlignment w:val="auto"/>
        <w:rPr>
          <w:rFonts w:ascii="Times New Roman" w:eastAsia="Times New Roman" w:hAnsi="Times New Roman" w:cs="Times New Roman"/>
          <w:kern w:val="0"/>
          <w:sz w:val="24"/>
          <w:szCs w:val="24"/>
        </w:rPr>
      </w:pPr>
    </w:p>
    <w:p w14:paraId="5A300855" w14:textId="6375D680" w:rsidR="00A91371" w:rsidRPr="00A91371" w:rsidRDefault="00A91371" w:rsidP="00A91371">
      <w:pPr>
        <w:widowControl/>
        <w:suppressAutoHyphens w:val="0"/>
        <w:autoSpaceDN/>
        <w:jc w:val="both"/>
        <w:textAlignment w:val="auto"/>
        <w:rPr>
          <w:rFonts w:ascii="Times New Roman" w:eastAsia="Times New Roman" w:hAnsi="Times New Roman" w:cs="Times New Roman"/>
          <w:kern w:val="0"/>
          <w:sz w:val="24"/>
          <w:szCs w:val="24"/>
        </w:rPr>
      </w:pPr>
      <w:r w:rsidRPr="00A91371">
        <w:rPr>
          <w:rFonts w:ascii="Times New Roman" w:eastAsia="Times New Roman" w:hAnsi="Times New Roman" w:cs="Times New Roman"/>
          <w:kern w:val="0"/>
          <w:sz w:val="24"/>
          <w:szCs w:val="24"/>
        </w:rPr>
        <w:t>Pravila o sprječavanju, prepoznavanju i uklanjanju sukoba interesa sukladno odredbama članaka 75. do 83. Zakona o javnoj nabavi na odgovarajući se način primjenjuju u svim postupcima jednostavne nabave iz ovog Pravilnika.</w:t>
      </w:r>
    </w:p>
    <w:p w14:paraId="2135197D" w14:textId="09A99C8E" w:rsidR="00D47B43" w:rsidRDefault="0084484B" w:rsidP="005449B1">
      <w:pPr>
        <w:pStyle w:val="pdq2pgselectionanchorcontainer"/>
        <w:jc w:val="both"/>
      </w:pPr>
      <w:r>
        <w:t>Č</w:t>
      </w:r>
      <w:r w:rsidR="005449B1" w:rsidRPr="005449B1">
        <w:t>lanovi Povjerenstva dužni su prije početka pregleda i ocjene ponuda iz član</w:t>
      </w:r>
      <w:r w:rsidR="0017356A">
        <w:t>a</w:t>
      </w:r>
      <w:r w:rsidR="005449B1" w:rsidRPr="005449B1">
        <w:t xml:space="preserve">ka 5. i 6. ovog Pravilnika potpisati </w:t>
      </w:r>
      <w:r w:rsidR="003620A4" w:rsidRPr="003620A4">
        <w:t>izjavu o postojanju ili nepostojanju sukoba interesa</w:t>
      </w:r>
      <w:r w:rsidR="005449B1" w:rsidRPr="005449B1">
        <w:t>.</w:t>
      </w:r>
    </w:p>
    <w:p w14:paraId="5DA24509" w14:textId="1502A308" w:rsidR="005449B1" w:rsidRDefault="005449B1" w:rsidP="005449B1">
      <w:pPr>
        <w:pStyle w:val="pdq2pgselectionanchorcontainer"/>
        <w:jc w:val="both"/>
      </w:pPr>
      <w:r w:rsidRPr="005449B1">
        <w:t xml:space="preserve"> U slučaju postojanja sukoba interesa, osoba kod koje je utvrđen sukob interesa izuzima se iz daljnjeg sudjelovanja u postupku pregleda i ocjene ponuda.</w:t>
      </w:r>
    </w:p>
    <w:p w14:paraId="4FD62F51" w14:textId="0E6C7A19"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66E2161B" w14:textId="1A79308F" w:rsidR="00385AB4" w:rsidRDefault="00385AB4" w:rsidP="00D54BF7">
      <w:pPr>
        <w:widowControl/>
        <w:suppressAutoHyphens w:val="0"/>
        <w:autoSpaceDN/>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X</w:t>
      </w:r>
      <w:r w:rsidR="00D83666">
        <w:rPr>
          <w:rFonts w:ascii="Times New Roman" w:eastAsia="Times New Roman" w:hAnsi="Times New Roman" w:cs="Times New Roman"/>
          <w:b/>
          <w:bCs/>
          <w:kern w:val="0"/>
          <w:sz w:val="24"/>
          <w:szCs w:val="24"/>
        </w:rPr>
        <w:t>I</w:t>
      </w:r>
      <w:r w:rsidR="00E06C0E">
        <w:rPr>
          <w:rFonts w:ascii="Times New Roman" w:eastAsia="Times New Roman" w:hAnsi="Times New Roman" w:cs="Times New Roman"/>
          <w:b/>
          <w:bCs/>
          <w:kern w:val="0"/>
          <w:sz w:val="24"/>
          <w:szCs w:val="24"/>
        </w:rPr>
        <w:t>I</w:t>
      </w:r>
      <w:r w:rsidRPr="00385AB4">
        <w:rPr>
          <w:rFonts w:ascii="Times New Roman" w:eastAsia="Times New Roman" w:hAnsi="Times New Roman" w:cs="Times New Roman"/>
          <w:b/>
          <w:bCs/>
          <w:kern w:val="0"/>
          <w:sz w:val="24"/>
          <w:szCs w:val="24"/>
        </w:rPr>
        <w:t xml:space="preserve">. </w:t>
      </w:r>
      <w:r w:rsidR="00E55139">
        <w:rPr>
          <w:rFonts w:ascii="Times New Roman" w:eastAsia="Times New Roman" w:hAnsi="Times New Roman" w:cs="Times New Roman"/>
          <w:b/>
          <w:bCs/>
          <w:kern w:val="0"/>
          <w:sz w:val="24"/>
          <w:szCs w:val="24"/>
        </w:rPr>
        <w:t>PRAVNA ZAŠTITA</w:t>
      </w:r>
    </w:p>
    <w:p w14:paraId="50B2AEB5" w14:textId="77777777" w:rsidR="00D54BF7" w:rsidRPr="00385AB4" w:rsidRDefault="00D54BF7" w:rsidP="00D54BF7">
      <w:pPr>
        <w:widowControl/>
        <w:suppressAutoHyphens w:val="0"/>
        <w:autoSpaceDN/>
        <w:textAlignment w:val="auto"/>
        <w:rPr>
          <w:rFonts w:ascii="Times New Roman" w:eastAsia="Times New Roman" w:hAnsi="Times New Roman" w:cs="Times New Roman"/>
          <w:b/>
          <w:bCs/>
          <w:kern w:val="0"/>
          <w:sz w:val="24"/>
          <w:szCs w:val="24"/>
        </w:rPr>
      </w:pPr>
    </w:p>
    <w:p w14:paraId="0A77084B" w14:textId="76379679" w:rsid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 xml:space="preserve">Članak </w:t>
      </w:r>
      <w:r w:rsidR="00FE177F">
        <w:rPr>
          <w:rFonts w:ascii="Times New Roman" w:eastAsia="Times New Roman" w:hAnsi="Times New Roman" w:cs="Times New Roman"/>
          <w:b/>
          <w:bCs/>
          <w:kern w:val="0"/>
          <w:sz w:val="24"/>
          <w:szCs w:val="24"/>
        </w:rPr>
        <w:t>1</w:t>
      </w:r>
      <w:r w:rsidR="00D57C67">
        <w:rPr>
          <w:rFonts w:ascii="Times New Roman" w:eastAsia="Times New Roman" w:hAnsi="Times New Roman" w:cs="Times New Roman"/>
          <w:b/>
          <w:bCs/>
          <w:kern w:val="0"/>
          <w:sz w:val="24"/>
          <w:szCs w:val="24"/>
        </w:rPr>
        <w:t>8</w:t>
      </w:r>
      <w:r w:rsidRPr="00385AB4">
        <w:rPr>
          <w:rFonts w:ascii="Times New Roman" w:eastAsia="Times New Roman" w:hAnsi="Times New Roman" w:cs="Times New Roman"/>
          <w:b/>
          <w:bCs/>
          <w:kern w:val="0"/>
          <w:sz w:val="24"/>
          <w:szCs w:val="24"/>
        </w:rPr>
        <w:t>.</w:t>
      </w:r>
    </w:p>
    <w:p w14:paraId="7FD5B218" w14:textId="77777777" w:rsidR="00D54BF7" w:rsidRPr="00385AB4" w:rsidRDefault="00D54BF7" w:rsidP="00D54BF7">
      <w:pPr>
        <w:widowControl/>
        <w:suppressAutoHyphens w:val="0"/>
        <w:autoSpaceDN/>
        <w:jc w:val="center"/>
        <w:textAlignment w:val="auto"/>
        <w:rPr>
          <w:rFonts w:ascii="Times New Roman" w:eastAsia="Times New Roman" w:hAnsi="Times New Roman" w:cs="Times New Roman"/>
          <w:b/>
          <w:bCs/>
          <w:kern w:val="0"/>
          <w:sz w:val="24"/>
          <w:szCs w:val="24"/>
        </w:rPr>
      </w:pPr>
    </w:p>
    <w:p w14:paraId="4704D0B8" w14:textId="77777777" w:rsidR="000A1420" w:rsidRDefault="00EB0394" w:rsidP="003E56ED">
      <w:pPr>
        <w:widowControl/>
        <w:suppressAutoHyphens w:val="0"/>
        <w:autoSpaceDN/>
        <w:jc w:val="both"/>
        <w:textAlignment w:val="auto"/>
        <w:rPr>
          <w:rFonts w:ascii="Times New Roman" w:eastAsia="Times New Roman" w:hAnsi="Times New Roman" w:cs="Times New Roman"/>
          <w:kern w:val="0"/>
          <w:sz w:val="24"/>
          <w:szCs w:val="24"/>
        </w:rPr>
      </w:pPr>
      <w:r w:rsidRPr="00EB0394">
        <w:rPr>
          <w:rFonts w:ascii="Times New Roman" w:eastAsia="Times New Roman" w:hAnsi="Times New Roman" w:cs="Times New Roman"/>
          <w:kern w:val="0"/>
          <w:sz w:val="24"/>
          <w:szCs w:val="24"/>
        </w:rPr>
        <w:t>Na postupke jednostavne nabave procijenjene vrijednosti manje od 15.000,00 eura bez PDV-a nije dopušteno podnošenje prigovora.</w:t>
      </w:r>
    </w:p>
    <w:p w14:paraId="4A3B6950" w14:textId="77777777"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p>
    <w:p w14:paraId="64440F3B" w14:textId="77777777"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r w:rsidRPr="003E56ED">
        <w:rPr>
          <w:rFonts w:ascii="Times New Roman" w:eastAsia="Times New Roman" w:hAnsi="Times New Roman" w:cs="Times New Roman"/>
          <w:kern w:val="0"/>
          <w:sz w:val="24"/>
          <w:szCs w:val="24"/>
        </w:rPr>
        <w:t xml:space="preserve">Gospodarski subjekt koji je dostavio ponudu u postupku jednostavne nabave procijenjene vrijednosti jednake ili veće od 15.000,00 eura bez PDV-a, a koji smatra da su tijekom provedbe </w:t>
      </w:r>
      <w:r w:rsidRPr="003E56ED">
        <w:rPr>
          <w:rFonts w:ascii="Times New Roman" w:eastAsia="Times New Roman" w:hAnsi="Times New Roman" w:cs="Times New Roman"/>
          <w:kern w:val="0"/>
          <w:sz w:val="24"/>
          <w:szCs w:val="24"/>
        </w:rPr>
        <w:lastRenderedPageBreak/>
        <w:t>postupka povrijeđena njegova prava ili pravni interesi, može podnijeti prigovor na odluku o odabiru ili odluku o poništenju postupka.</w:t>
      </w:r>
    </w:p>
    <w:p w14:paraId="22093D3A" w14:textId="77777777"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p>
    <w:p w14:paraId="577E9809" w14:textId="77777777"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r w:rsidRPr="003E56ED">
        <w:rPr>
          <w:rFonts w:ascii="Times New Roman" w:eastAsia="Times New Roman" w:hAnsi="Times New Roman" w:cs="Times New Roman"/>
          <w:kern w:val="0"/>
          <w:sz w:val="24"/>
          <w:szCs w:val="24"/>
        </w:rPr>
        <w:t>Prigovor se podnosi direktoru Društva u roku od pet dana od dana dostave odluke o odabiru odnosno odluke o poništenju.</w:t>
      </w:r>
    </w:p>
    <w:p w14:paraId="2E9B736D" w14:textId="77777777"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p>
    <w:p w14:paraId="1CA7F47E" w14:textId="77777777"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r w:rsidRPr="003E56ED">
        <w:rPr>
          <w:rFonts w:ascii="Times New Roman" w:eastAsia="Times New Roman" w:hAnsi="Times New Roman" w:cs="Times New Roman"/>
          <w:kern w:val="0"/>
          <w:sz w:val="24"/>
          <w:szCs w:val="24"/>
        </w:rPr>
        <w:t>Direktor Društva odlučuje o prigovoru u roku od osam dana od dana zaprimanja.</w:t>
      </w:r>
    </w:p>
    <w:p w14:paraId="725B3BB8" w14:textId="58E1F3B4" w:rsidR="003E56ED" w:rsidRPr="003E56ED" w:rsidRDefault="003E56ED" w:rsidP="003E56ED">
      <w:pPr>
        <w:widowControl/>
        <w:suppressAutoHyphens w:val="0"/>
        <w:autoSpaceDN/>
        <w:jc w:val="both"/>
        <w:textAlignment w:val="auto"/>
        <w:rPr>
          <w:rFonts w:ascii="Times New Roman" w:eastAsia="Times New Roman" w:hAnsi="Times New Roman" w:cs="Times New Roman"/>
          <w:kern w:val="0"/>
          <w:sz w:val="24"/>
          <w:szCs w:val="24"/>
        </w:rPr>
      </w:pPr>
    </w:p>
    <w:p w14:paraId="5F2F4309" w14:textId="77777777" w:rsidR="004E6E7D" w:rsidRDefault="001F0F0A" w:rsidP="003E56ED">
      <w:pPr>
        <w:widowControl/>
        <w:suppressAutoHyphens w:val="0"/>
        <w:autoSpaceDN/>
        <w:jc w:val="both"/>
        <w:textAlignment w:val="auto"/>
        <w:rPr>
          <w:rFonts w:ascii="Times New Roman" w:eastAsia="Times New Roman" w:hAnsi="Times New Roman" w:cs="Times New Roman"/>
          <w:kern w:val="0"/>
          <w:sz w:val="24"/>
          <w:szCs w:val="24"/>
        </w:rPr>
      </w:pPr>
      <w:r w:rsidRPr="001F0F0A">
        <w:rPr>
          <w:rFonts w:ascii="Times New Roman" w:eastAsia="Times New Roman" w:hAnsi="Times New Roman" w:cs="Times New Roman"/>
          <w:kern w:val="0"/>
          <w:sz w:val="24"/>
          <w:szCs w:val="24"/>
        </w:rPr>
        <w:t>Podnošenje prigovora odgađa sklapanje ugovora do donošenja odluke o prigovoru.</w:t>
      </w:r>
    </w:p>
    <w:p w14:paraId="40E07A8D" w14:textId="77777777" w:rsidR="00812D08" w:rsidRDefault="00812D08" w:rsidP="003E56ED">
      <w:pPr>
        <w:widowControl/>
        <w:suppressAutoHyphens w:val="0"/>
        <w:autoSpaceDN/>
        <w:jc w:val="both"/>
        <w:textAlignment w:val="auto"/>
        <w:rPr>
          <w:rFonts w:ascii="Times New Roman" w:eastAsia="Times New Roman" w:hAnsi="Times New Roman" w:cs="Times New Roman"/>
          <w:kern w:val="0"/>
          <w:sz w:val="24"/>
          <w:szCs w:val="24"/>
        </w:rPr>
      </w:pPr>
    </w:p>
    <w:p w14:paraId="345C9511" w14:textId="1A564232" w:rsidR="00812D08" w:rsidRDefault="00CE5BBC" w:rsidP="003E56ED">
      <w:pPr>
        <w:widowControl/>
        <w:suppressAutoHyphens w:val="0"/>
        <w:autoSpaceDN/>
        <w:jc w:val="both"/>
        <w:textAlignment w:val="auto"/>
        <w:rPr>
          <w:rFonts w:ascii="Times New Roman" w:eastAsia="Times New Roman" w:hAnsi="Times New Roman" w:cs="Times New Roman"/>
          <w:kern w:val="0"/>
          <w:sz w:val="24"/>
          <w:szCs w:val="24"/>
        </w:rPr>
      </w:pPr>
      <w:r w:rsidRPr="00CE5BBC">
        <w:rPr>
          <w:rFonts w:ascii="Times New Roman" w:eastAsia="Times New Roman" w:hAnsi="Times New Roman" w:cs="Times New Roman"/>
          <w:kern w:val="0"/>
          <w:sz w:val="24"/>
          <w:szCs w:val="24"/>
        </w:rPr>
        <w:t>Protiv odluke o prigovoru žalba nije dopuštena.</w:t>
      </w:r>
    </w:p>
    <w:p w14:paraId="237D5A40" w14:textId="7ECA5CF1" w:rsidR="001452C0" w:rsidRDefault="001452C0"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526882BB" w14:textId="77777777" w:rsidR="001452C0" w:rsidRDefault="001452C0"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72472EFC" w14:textId="1AFC0C17" w:rsidR="00385AB4" w:rsidRDefault="00385AB4" w:rsidP="00385AB4">
      <w:pPr>
        <w:widowControl/>
        <w:suppressAutoHyphens w:val="0"/>
        <w:autoSpaceDN/>
        <w:jc w:val="both"/>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X</w:t>
      </w:r>
      <w:r w:rsidR="00D83666">
        <w:rPr>
          <w:rFonts w:ascii="Times New Roman" w:eastAsia="Times New Roman" w:hAnsi="Times New Roman" w:cs="Times New Roman"/>
          <w:b/>
          <w:bCs/>
          <w:kern w:val="0"/>
          <w:sz w:val="24"/>
          <w:szCs w:val="24"/>
        </w:rPr>
        <w:t>I</w:t>
      </w:r>
      <w:r w:rsidRPr="00385AB4">
        <w:rPr>
          <w:rFonts w:ascii="Times New Roman" w:eastAsia="Times New Roman" w:hAnsi="Times New Roman" w:cs="Times New Roman"/>
          <w:b/>
          <w:bCs/>
          <w:kern w:val="0"/>
          <w:sz w:val="24"/>
          <w:szCs w:val="24"/>
        </w:rPr>
        <w:t>I</w:t>
      </w:r>
      <w:r w:rsidR="00E06C0E">
        <w:rPr>
          <w:rFonts w:ascii="Times New Roman" w:eastAsia="Times New Roman" w:hAnsi="Times New Roman" w:cs="Times New Roman"/>
          <w:b/>
          <w:bCs/>
          <w:kern w:val="0"/>
          <w:sz w:val="24"/>
          <w:szCs w:val="24"/>
        </w:rPr>
        <w:t>I</w:t>
      </w:r>
      <w:r w:rsidRPr="00385AB4">
        <w:rPr>
          <w:rFonts w:ascii="Times New Roman" w:eastAsia="Times New Roman" w:hAnsi="Times New Roman" w:cs="Times New Roman"/>
          <w:b/>
          <w:bCs/>
          <w:kern w:val="0"/>
          <w:sz w:val="24"/>
          <w:szCs w:val="24"/>
        </w:rPr>
        <w:t>. ZAVRŠNE ODREDBE</w:t>
      </w:r>
    </w:p>
    <w:p w14:paraId="6D10D64C" w14:textId="77777777" w:rsidR="00F43BFA" w:rsidRDefault="00F43BFA"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4997356A" w14:textId="77777777" w:rsidR="00F43BFA" w:rsidRDefault="00F43BFA"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2FE27A6A" w14:textId="39FA1227" w:rsid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 xml:space="preserve">Članak </w:t>
      </w:r>
      <w:r w:rsidR="00FE177F">
        <w:rPr>
          <w:rFonts w:ascii="Times New Roman" w:eastAsia="Times New Roman" w:hAnsi="Times New Roman" w:cs="Times New Roman"/>
          <w:b/>
          <w:bCs/>
          <w:kern w:val="0"/>
          <w:sz w:val="24"/>
          <w:szCs w:val="24"/>
        </w:rPr>
        <w:t>19</w:t>
      </w:r>
      <w:r w:rsidRPr="00385AB4">
        <w:rPr>
          <w:rFonts w:ascii="Times New Roman" w:eastAsia="Times New Roman" w:hAnsi="Times New Roman" w:cs="Times New Roman"/>
          <w:b/>
          <w:bCs/>
          <w:kern w:val="0"/>
          <w:sz w:val="24"/>
          <w:szCs w:val="24"/>
        </w:rPr>
        <w:t>.</w:t>
      </w:r>
    </w:p>
    <w:p w14:paraId="280094B9" w14:textId="77777777" w:rsidR="00D54BF7" w:rsidRPr="00385AB4" w:rsidRDefault="00D54BF7" w:rsidP="00385AB4">
      <w:pPr>
        <w:widowControl/>
        <w:suppressAutoHyphens w:val="0"/>
        <w:autoSpaceDN/>
        <w:jc w:val="both"/>
        <w:textAlignment w:val="auto"/>
        <w:rPr>
          <w:rFonts w:ascii="Times New Roman" w:eastAsia="Times New Roman" w:hAnsi="Times New Roman" w:cs="Times New Roman"/>
          <w:b/>
          <w:bCs/>
          <w:kern w:val="0"/>
          <w:sz w:val="24"/>
          <w:szCs w:val="24"/>
        </w:rPr>
      </w:pPr>
    </w:p>
    <w:p w14:paraId="1E7F0F66" w14:textId="77777777"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Ovaj Pravilnik stupa na snagu danom donošenja i objavit će se na web stranici trgovačkog društva Rudej d.o.o.</w:t>
      </w:r>
    </w:p>
    <w:p w14:paraId="0B7E7C32" w14:textId="422B036D" w:rsidR="00385AB4" w:rsidRP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p>
    <w:p w14:paraId="0E6F503A" w14:textId="29FBC72A" w:rsidR="00385AB4" w:rsidRDefault="00385AB4" w:rsidP="00D54BF7">
      <w:pPr>
        <w:widowControl/>
        <w:suppressAutoHyphens w:val="0"/>
        <w:autoSpaceDN/>
        <w:jc w:val="center"/>
        <w:textAlignment w:val="auto"/>
        <w:rPr>
          <w:rFonts w:ascii="Times New Roman" w:eastAsia="Times New Roman" w:hAnsi="Times New Roman" w:cs="Times New Roman"/>
          <w:b/>
          <w:bCs/>
          <w:kern w:val="0"/>
          <w:sz w:val="24"/>
          <w:szCs w:val="24"/>
        </w:rPr>
      </w:pPr>
      <w:r w:rsidRPr="00385AB4">
        <w:rPr>
          <w:rFonts w:ascii="Times New Roman" w:eastAsia="Times New Roman" w:hAnsi="Times New Roman" w:cs="Times New Roman"/>
          <w:b/>
          <w:bCs/>
          <w:kern w:val="0"/>
          <w:sz w:val="24"/>
          <w:szCs w:val="24"/>
        </w:rPr>
        <w:t>Članak 2</w:t>
      </w:r>
      <w:r w:rsidR="00FE177F">
        <w:rPr>
          <w:rFonts w:ascii="Times New Roman" w:eastAsia="Times New Roman" w:hAnsi="Times New Roman" w:cs="Times New Roman"/>
          <w:b/>
          <w:bCs/>
          <w:kern w:val="0"/>
          <w:sz w:val="24"/>
          <w:szCs w:val="24"/>
        </w:rPr>
        <w:t>0</w:t>
      </w:r>
      <w:r w:rsidRPr="00385AB4">
        <w:rPr>
          <w:rFonts w:ascii="Times New Roman" w:eastAsia="Times New Roman" w:hAnsi="Times New Roman" w:cs="Times New Roman"/>
          <w:b/>
          <w:bCs/>
          <w:kern w:val="0"/>
          <w:sz w:val="24"/>
          <w:szCs w:val="24"/>
        </w:rPr>
        <w:t>.</w:t>
      </w:r>
    </w:p>
    <w:p w14:paraId="3B12CF58" w14:textId="77777777" w:rsidR="00D54BF7" w:rsidRPr="00385AB4" w:rsidRDefault="00D54BF7" w:rsidP="00D54BF7">
      <w:pPr>
        <w:widowControl/>
        <w:suppressAutoHyphens w:val="0"/>
        <w:autoSpaceDN/>
        <w:jc w:val="center"/>
        <w:textAlignment w:val="auto"/>
        <w:rPr>
          <w:rFonts w:ascii="Times New Roman" w:eastAsia="Times New Roman" w:hAnsi="Times New Roman" w:cs="Times New Roman"/>
          <w:b/>
          <w:bCs/>
          <w:kern w:val="0"/>
          <w:sz w:val="24"/>
          <w:szCs w:val="24"/>
        </w:rPr>
      </w:pPr>
    </w:p>
    <w:p w14:paraId="5F656E2D" w14:textId="77777777" w:rsidR="00385AB4" w:rsidRDefault="00385AB4" w:rsidP="00385AB4">
      <w:pPr>
        <w:widowControl/>
        <w:suppressAutoHyphens w:val="0"/>
        <w:autoSpaceDN/>
        <w:jc w:val="both"/>
        <w:textAlignment w:val="auto"/>
        <w:rPr>
          <w:rFonts w:ascii="Times New Roman" w:eastAsia="Times New Roman" w:hAnsi="Times New Roman" w:cs="Times New Roman"/>
          <w:kern w:val="0"/>
          <w:sz w:val="24"/>
          <w:szCs w:val="24"/>
        </w:rPr>
      </w:pPr>
      <w:r w:rsidRPr="00385AB4">
        <w:rPr>
          <w:rFonts w:ascii="Times New Roman" w:eastAsia="Times New Roman" w:hAnsi="Times New Roman" w:cs="Times New Roman"/>
          <w:kern w:val="0"/>
          <w:sz w:val="24"/>
          <w:szCs w:val="24"/>
        </w:rPr>
        <w:t>Stupanjem na snagu ovog Pravilnika prestaje važiti Pravilnik o provedbi postupka jednostavne nabave od 20. studenoga 2023. godine.</w:t>
      </w:r>
    </w:p>
    <w:p w14:paraId="3DC467F7" w14:textId="77777777" w:rsidR="00C12475" w:rsidRDefault="00C12475" w:rsidP="00385AB4">
      <w:pPr>
        <w:widowControl/>
        <w:suppressAutoHyphens w:val="0"/>
        <w:autoSpaceDN/>
        <w:jc w:val="both"/>
        <w:textAlignment w:val="auto"/>
        <w:rPr>
          <w:rFonts w:ascii="Times New Roman" w:eastAsia="Times New Roman" w:hAnsi="Times New Roman" w:cs="Times New Roman"/>
          <w:kern w:val="0"/>
          <w:sz w:val="24"/>
          <w:szCs w:val="24"/>
        </w:rPr>
      </w:pPr>
    </w:p>
    <w:p w14:paraId="3CEBC817" w14:textId="77777777" w:rsidR="00C12475" w:rsidRDefault="00C12475" w:rsidP="00385AB4">
      <w:pPr>
        <w:widowControl/>
        <w:suppressAutoHyphens w:val="0"/>
        <w:autoSpaceDN/>
        <w:jc w:val="both"/>
        <w:textAlignment w:val="auto"/>
        <w:rPr>
          <w:rFonts w:ascii="Times New Roman" w:eastAsia="Times New Roman" w:hAnsi="Times New Roman" w:cs="Times New Roman"/>
          <w:kern w:val="0"/>
          <w:sz w:val="24"/>
          <w:szCs w:val="24"/>
        </w:rPr>
      </w:pPr>
    </w:p>
    <w:p w14:paraId="6005A073" w14:textId="67CA8C9A" w:rsidR="007624D2" w:rsidRPr="007624D2" w:rsidRDefault="007624D2" w:rsidP="00385AB4">
      <w:pPr>
        <w:widowControl/>
        <w:suppressAutoHyphens w:val="0"/>
        <w:autoSpaceDN/>
        <w:jc w:val="both"/>
        <w:textAlignment w:val="auto"/>
        <w:rPr>
          <w:rFonts w:ascii="Times New Roman" w:eastAsia="Times New Roman" w:hAnsi="Times New Roman" w:cs="Times New Roman"/>
          <w:b/>
          <w:bCs/>
          <w:kern w:val="0"/>
          <w:sz w:val="24"/>
          <w:szCs w:val="24"/>
        </w:rPr>
      </w:pP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sidRPr="007624D2">
        <w:rPr>
          <w:rFonts w:ascii="Times New Roman" w:eastAsia="Times New Roman" w:hAnsi="Times New Roman" w:cs="Times New Roman"/>
          <w:b/>
          <w:bCs/>
          <w:kern w:val="0"/>
          <w:sz w:val="24"/>
          <w:szCs w:val="24"/>
        </w:rPr>
        <w:tab/>
        <w:t>DIREKTOR</w:t>
      </w:r>
    </w:p>
    <w:p w14:paraId="13A628E7" w14:textId="593EA3A4" w:rsidR="008D2516" w:rsidRPr="00A5433E" w:rsidRDefault="007624D2" w:rsidP="00A5433E">
      <w:pPr>
        <w:widowControl/>
        <w:suppressAutoHyphens w:val="0"/>
        <w:autoSpaceDN/>
        <w:jc w:val="both"/>
        <w:textAlignment w:val="auto"/>
        <w:rPr>
          <w:rFonts w:ascii="Times New Roman" w:eastAsia="Times New Roman" w:hAnsi="Times New Roman" w:cs="Times New Roman"/>
          <w:b/>
          <w:bCs/>
          <w:kern w:val="0"/>
          <w:sz w:val="24"/>
          <w:szCs w:val="24"/>
        </w:rPr>
      </w:pP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r>
      <w:r w:rsidRPr="007624D2">
        <w:rPr>
          <w:rFonts w:ascii="Times New Roman" w:eastAsia="Times New Roman" w:hAnsi="Times New Roman" w:cs="Times New Roman"/>
          <w:b/>
          <w:bCs/>
          <w:kern w:val="0"/>
          <w:sz w:val="24"/>
          <w:szCs w:val="24"/>
        </w:rPr>
        <w:tab/>
        <w:t xml:space="preserve">Roko Buličić, </w:t>
      </w:r>
      <w:proofErr w:type="spellStart"/>
      <w:r w:rsidRPr="007624D2">
        <w:rPr>
          <w:rFonts w:ascii="Times New Roman" w:eastAsia="Times New Roman" w:hAnsi="Times New Roman" w:cs="Times New Roman"/>
          <w:b/>
          <w:bCs/>
          <w:kern w:val="0"/>
          <w:sz w:val="24"/>
          <w:szCs w:val="24"/>
        </w:rPr>
        <w:t>mag.oec</w:t>
      </w:r>
      <w:proofErr w:type="spellEnd"/>
      <w:r w:rsidRPr="007624D2">
        <w:rPr>
          <w:rFonts w:ascii="Times New Roman" w:eastAsia="Times New Roman" w:hAnsi="Times New Roman" w:cs="Times New Roman"/>
          <w:b/>
          <w:bCs/>
          <w:kern w:val="0"/>
          <w:sz w:val="24"/>
          <w:szCs w:val="24"/>
        </w:rPr>
        <w:t>.</w:t>
      </w:r>
    </w:p>
    <w:sectPr w:rsidR="008D2516" w:rsidRPr="00A5433E">
      <w:headerReference w:type="default" r:id="rId8"/>
      <w:footerReference w:type="default" r:id="rId9"/>
      <w:pgSz w:w="11906" w:h="16838"/>
      <w:pgMar w:top="1684" w:right="1417" w:bottom="1417" w:left="1417" w:header="284" w:footer="3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AC0D" w14:textId="77777777" w:rsidR="000B6A79" w:rsidRDefault="000B6A79">
      <w:r>
        <w:separator/>
      </w:r>
    </w:p>
  </w:endnote>
  <w:endnote w:type="continuationSeparator" w:id="0">
    <w:p w14:paraId="2149A5BA" w14:textId="77777777" w:rsidR="000B6A79" w:rsidRDefault="000B6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6507" w14:textId="77777777" w:rsidR="00570FC9" w:rsidRDefault="003C0546">
    <w:pPr>
      <w:ind w:left="142"/>
      <w:jc w:val="center"/>
      <w:rPr>
        <w:i/>
        <w:sz w:val="16"/>
        <w:szCs w:val="18"/>
      </w:rPr>
    </w:pPr>
    <w:r>
      <w:rPr>
        <w:i/>
        <w:noProof/>
        <w:sz w:val="16"/>
        <w:szCs w:val="18"/>
      </w:rPr>
      <mc:AlternateContent>
        <mc:Choice Requires="wps">
          <w:drawing>
            <wp:anchor distT="0" distB="0" distL="114300" distR="114300" simplePos="0" relativeHeight="251658243" behindDoc="0" locked="0" layoutInCell="1" allowOverlap="1" wp14:anchorId="43FB1ED0" wp14:editId="13D9EAE1">
              <wp:simplePos x="0" y="0"/>
              <wp:positionH relativeFrom="column">
                <wp:posOffset>-42545</wp:posOffset>
              </wp:positionH>
              <wp:positionV relativeFrom="paragraph">
                <wp:posOffset>-140335</wp:posOffset>
              </wp:positionV>
              <wp:extent cx="5848350" cy="9525"/>
              <wp:effectExtent l="0" t="0" r="19050" b="28575"/>
              <wp:wrapNone/>
              <wp:docPr id="11" name="Ravni poveznik 11">
                <a:extLst xmlns:a="http://schemas.openxmlformats.org/drawingml/2006/main">
                  <a:ext uri="{FF2B5EF4-FFF2-40B4-BE49-F238E27FC236}">
                    <a16:creationId xmlns:a16="http://schemas.microsoft.com/office/drawing/2014/main" id="{6A3C0247-7621-4F9A-88C6-F24D17C50011}"/>
                  </a:ext>
                </a:extLst>
              </wp:docPr>
              <wp:cNvGraphicFramePr/>
              <a:graphic xmlns:a="http://schemas.openxmlformats.org/drawingml/2006/main">
                <a:graphicData uri="http://schemas.microsoft.com/office/word/2010/wordprocessingShape">
                  <wps:wsp>
                    <wps:cNvCnPr/>
                    <wps:spPr>
                      <a:xfrm>
                        <a:off x="0" y="0"/>
                        <a:ext cx="5848350" cy="9525"/>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11642C" id="Ravni poveznik 1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5pt,-11.05pt" to="457.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" strokecolor="#a5a5a5 [3206]" strokeweight=".5pt">
              <v:stroke joinstyle="miter"/>
            </v:line>
          </w:pict>
        </mc:Fallback>
      </mc:AlternateContent>
    </w:r>
    <w:r>
      <w:rPr>
        <w:i/>
        <w:noProof/>
        <w:sz w:val="16"/>
        <w:szCs w:val="18"/>
      </w:rPr>
      <mc:AlternateContent>
        <mc:Choice Requires="wps">
          <w:drawing>
            <wp:anchor distT="0" distB="0" distL="114300" distR="114300" simplePos="0" relativeHeight="251658245" behindDoc="0" locked="0" layoutInCell="1" allowOverlap="1" wp14:anchorId="2A1480FF" wp14:editId="6FA58682">
              <wp:simplePos x="0" y="0"/>
              <wp:positionH relativeFrom="column">
                <wp:posOffset>-42545</wp:posOffset>
              </wp:positionH>
              <wp:positionV relativeFrom="paragraph">
                <wp:posOffset>-140335</wp:posOffset>
              </wp:positionV>
              <wp:extent cx="5848350" cy="9525"/>
              <wp:effectExtent l="0" t="0" r="19050" b="28575"/>
              <wp:wrapNone/>
              <wp:docPr id="1657043662" name="Ravni poveznik 1657043662">
                <a:extLst xmlns:a="http://schemas.openxmlformats.org/drawingml/2006/main">
                  <a:ext uri="{FF2B5EF4-FFF2-40B4-BE49-F238E27FC236}">
                    <a16:creationId xmlns:a16="http://schemas.microsoft.com/office/drawing/2014/main" id="{EAAE5F82-1BCE-488F-A223-EF2714D89AD1}"/>
                  </a:ext>
                </a:extLst>
              </wp:docPr>
              <wp:cNvGraphicFramePr/>
              <a:graphic xmlns:a="http://schemas.openxmlformats.org/drawingml/2006/main">
                <a:graphicData uri="http://schemas.microsoft.com/office/word/2010/wordprocessingShape">
                  <wps:wsp>
                    <wps:cNvCnPr/>
                    <wps:spPr>
                      <a:xfrm>
                        <a:off x="0" y="0"/>
                        <a:ext cx="5848350" cy="9525"/>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B4DFA" id="Ravni poveznik 165704366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5pt,-11.05pt" to="457.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" strokecolor="#a5a5a5 [3206]" strokeweight=".5pt">
              <v:stroke joinstyle="miter"/>
            </v:line>
          </w:pict>
        </mc:Fallback>
      </mc:AlternateContent>
    </w:r>
    <w:r w:rsidR="00570FC9">
      <w:rPr>
        <w:i/>
        <w:sz w:val="16"/>
        <w:szCs w:val="18"/>
      </w:rPr>
      <w:t>RUDEJ d.o.o. za obavljanje komunalnih djelatnosti. Bana Jelačića 17, Okrug Gornji. Tel: 021/688-502</w:t>
    </w:r>
  </w:p>
  <w:p w14:paraId="73678818" w14:textId="77777777" w:rsidR="00570FC9" w:rsidRDefault="00570FC9">
    <w:pPr>
      <w:ind w:left="142"/>
      <w:jc w:val="center"/>
      <w:rPr>
        <w:i/>
        <w:sz w:val="16"/>
        <w:szCs w:val="18"/>
      </w:rPr>
    </w:pPr>
    <w:r>
      <w:rPr>
        <w:i/>
        <w:sz w:val="16"/>
        <w:szCs w:val="18"/>
      </w:rPr>
      <w:t xml:space="preserve"> Upisano u sudski registar Trgovačkog suda u Splitu s MBS: 060322603, OIB: 20452202383. </w:t>
    </w:r>
  </w:p>
  <w:p w14:paraId="65DCF6A7" w14:textId="77777777" w:rsidR="00570FC9" w:rsidRDefault="00570FC9">
    <w:pPr>
      <w:ind w:left="142"/>
      <w:jc w:val="center"/>
      <w:rPr>
        <w:i/>
        <w:sz w:val="16"/>
        <w:szCs w:val="18"/>
      </w:rPr>
    </w:pPr>
    <w:r>
      <w:rPr>
        <w:i/>
        <w:sz w:val="16"/>
        <w:szCs w:val="18"/>
      </w:rPr>
      <w:t xml:space="preserve">Temeljni kapital društva 250.000,00 € u cijelosti je uplaćen. Član uprave: Roko Buličić </w:t>
    </w:r>
    <w:proofErr w:type="spellStart"/>
    <w:r>
      <w:rPr>
        <w:i/>
        <w:sz w:val="16"/>
        <w:szCs w:val="18"/>
      </w:rPr>
      <w:t>mag.oec</w:t>
    </w:r>
    <w:proofErr w:type="spellEnd"/>
    <w:r>
      <w:rPr>
        <w:i/>
        <w:sz w:val="16"/>
        <w:szCs w:val="18"/>
      </w:rPr>
      <w:t>.</w:t>
    </w:r>
  </w:p>
  <w:p w14:paraId="68EF6146" w14:textId="77777777" w:rsidR="00570FC9" w:rsidRDefault="00570FC9">
    <w:pPr>
      <w:ind w:left="142"/>
      <w:jc w:val="center"/>
      <w:rPr>
        <w:i/>
        <w:sz w:val="16"/>
        <w:szCs w:val="18"/>
      </w:rPr>
    </w:pPr>
    <w:r>
      <w:rPr>
        <w:i/>
        <w:sz w:val="16"/>
        <w:szCs w:val="18"/>
      </w:rPr>
      <w:t>Poslovni računi: IBAN: HR2423600001102455960 – ZABA; IBAN: HR2823900011100979146 - HPB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FDE59" w14:textId="77777777" w:rsidR="000B6A79" w:rsidRDefault="000B6A79">
      <w:r>
        <w:separator/>
      </w:r>
    </w:p>
  </w:footnote>
  <w:footnote w:type="continuationSeparator" w:id="0">
    <w:p w14:paraId="1138B4CC" w14:textId="77777777" w:rsidR="000B6A79" w:rsidRDefault="000B6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0ACE" w14:textId="0FD1A19C" w:rsidR="00570FC9" w:rsidRDefault="003C0546">
    <w:r>
      <w:rPr>
        <w:i/>
        <w:noProof/>
        <w:sz w:val="16"/>
        <w:szCs w:val="18"/>
      </w:rPr>
      <w:drawing>
        <wp:anchor distT="0" distB="0" distL="114300" distR="114300" simplePos="0" relativeHeight="251658240" behindDoc="1" locked="0" layoutInCell="1" allowOverlap="1" wp14:anchorId="6A6F9328" wp14:editId="556D49DC">
          <wp:simplePos x="0" y="0"/>
          <wp:positionH relativeFrom="column">
            <wp:posOffset>367030</wp:posOffset>
          </wp:positionH>
          <wp:positionV relativeFrom="paragraph">
            <wp:posOffset>-66040</wp:posOffset>
          </wp:positionV>
          <wp:extent cx="2028825" cy="930275"/>
          <wp:effectExtent l="0" t="0" r="9525" b="3175"/>
          <wp:wrapNone/>
          <wp:docPr id="1909229411" name="Slika 2" descr="Slika na kojoj se prikazuje tekst, logotip, Font, grafika&#10;&#10;Opis je automatski generiran">
            <a:extLst xmlns:a="http://schemas.openxmlformats.org/drawingml/2006/main">
              <a:ext uri="{FF2B5EF4-FFF2-40B4-BE49-F238E27FC236}">
                <a16:creationId xmlns:a16="http://schemas.microsoft.com/office/drawing/2014/main" id="{48C8B6AD-B006-4145-8950-DDD6821BB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29411" name="Slika 2" descr="Slika na kojoj se prikazuje tekst, logotip, Font, grafika&#10;&#10;Opis je automatski generira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28825" cy="930275"/>
                  </a:xfrm>
                  <a:prstGeom prst="rect">
                    <a:avLst/>
                  </a:prstGeom>
                </pic:spPr>
              </pic:pic>
            </a:graphicData>
          </a:graphic>
        </wp:anchor>
      </w:drawing>
    </w:r>
    <w:r>
      <w:rPr>
        <w:i/>
        <w:noProof/>
        <w:sz w:val="16"/>
        <w:szCs w:val="18"/>
      </w:rPr>
      <mc:AlternateContent>
        <mc:Choice Requires="wps">
          <w:drawing>
            <wp:anchor distT="0" distB="0" distL="114300" distR="114300" simplePos="0" relativeHeight="251658241" behindDoc="0" locked="0" layoutInCell="1" allowOverlap="1" wp14:anchorId="5CB75F14" wp14:editId="01C75A29">
              <wp:simplePos x="0" y="0"/>
              <wp:positionH relativeFrom="margin">
                <wp:align>center</wp:align>
              </wp:positionH>
              <wp:positionV relativeFrom="paragraph">
                <wp:posOffset>791845</wp:posOffset>
              </wp:positionV>
              <wp:extent cx="5848350" cy="9525"/>
              <wp:effectExtent l="0" t="0" r="19050" b="28575"/>
              <wp:wrapNone/>
              <wp:docPr id="12" name="Ravni poveznik 12">
                <a:extLst xmlns:a="http://schemas.openxmlformats.org/drawingml/2006/main">
                  <a:ext uri="{FF2B5EF4-FFF2-40B4-BE49-F238E27FC236}">
                    <a16:creationId xmlns:a16="http://schemas.microsoft.com/office/drawing/2014/main" id="{B49B3B55-9F76-4938-9D91-5BA23664DFD1}"/>
                  </a:ext>
                </a:extLst>
              </wp:docPr>
              <wp:cNvGraphicFramePr/>
              <a:graphic xmlns:a="http://schemas.openxmlformats.org/drawingml/2006/main">
                <a:graphicData uri="http://schemas.microsoft.com/office/word/2010/wordprocessingShape">
                  <wps:wsp>
                    <wps:cNvCnPr/>
                    <wps:spPr>
                      <a:xfrm>
                        <a:off x="0" y="0"/>
                        <a:ext cx="5848350" cy="9525"/>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E79D20" id="Ravni poveznik 12" o:spid="_x0000_s1026" style="position:absolute;z-index:251656192;visibility:visible;mso-wrap-style:square;mso-wrap-distance-left:9pt;mso-wrap-distance-top:0;mso-wrap-distance-right:9pt;mso-wrap-distance-bottom:0;mso-position-horizontal:center;mso-position-horizontal-relative:margin;mso-position-vertical:absolute;mso-position-vertical-relative:text" from="0,62.35pt" to="460.5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" strokecolor="#a5a5a5 [3206]" strokeweight=".5pt">
              <v:stroke joinstyle="miter"/>
              <w10:wrap anchorx="margin"/>
            </v:line>
          </w:pict>
        </mc:Fallback>
      </mc:AlternateContent>
    </w:r>
    <w:r>
      <w:rPr>
        <w:i/>
        <w:noProof/>
        <w:sz w:val="16"/>
        <w:szCs w:val="18"/>
      </w:rPr>
      <w:drawing>
        <wp:anchor distT="0" distB="0" distL="114300" distR="114300" simplePos="0" relativeHeight="251658242" behindDoc="1" locked="0" layoutInCell="1" allowOverlap="1" wp14:anchorId="57DA8CD7" wp14:editId="765A0BEA">
          <wp:simplePos x="0" y="0"/>
          <wp:positionH relativeFrom="column">
            <wp:posOffset>367030</wp:posOffset>
          </wp:positionH>
          <wp:positionV relativeFrom="paragraph">
            <wp:posOffset>-66040</wp:posOffset>
          </wp:positionV>
          <wp:extent cx="2028825" cy="930275"/>
          <wp:effectExtent l="0" t="0" r="9525" b="3175"/>
          <wp:wrapNone/>
          <wp:docPr id="1016769506" name="Slika 2" descr="Slika na kojoj se prikazuje tekst, logotip, Font, grafika&#10;&#10;Opis je automatski generiran">
            <a:extLst xmlns:a="http://schemas.openxmlformats.org/drawingml/2006/main">
              <a:ext uri="{FF2B5EF4-FFF2-40B4-BE49-F238E27FC236}">
                <a16:creationId xmlns:a16="http://schemas.microsoft.com/office/drawing/2014/main" id="{AC200A78-E421-4AB7-82D9-71D5F3112F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29411" name="Slika 2" descr="Slika na kojoj se prikazuje tekst, logotip, Font, grafika&#10;&#10;Opis je automatski generira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28825" cy="930275"/>
                  </a:xfrm>
                  <a:prstGeom prst="rect">
                    <a:avLst/>
                  </a:prstGeom>
                </pic:spPr>
              </pic:pic>
            </a:graphicData>
          </a:graphic>
        </wp:anchor>
      </w:drawing>
    </w:r>
    <w:r>
      <w:rPr>
        <w:i/>
        <w:noProof/>
        <w:sz w:val="16"/>
        <w:szCs w:val="18"/>
      </w:rPr>
      <mc:AlternateContent>
        <mc:Choice Requires="wps">
          <w:drawing>
            <wp:anchor distT="0" distB="0" distL="114300" distR="114300" simplePos="0" relativeHeight="251658244" behindDoc="0" locked="0" layoutInCell="1" allowOverlap="1" wp14:anchorId="778811DB" wp14:editId="3A21F685">
              <wp:simplePos x="0" y="0"/>
              <wp:positionH relativeFrom="margin">
                <wp:align>center</wp:align>
              </wp:positionH>
              <wp:positionV relativeFrom="paragraph">
                <wp:posOffset>791845</wp:posOffset>
              </wp:positionV>
              <wp:extent cx="5848350" cy="9525"/>
              <wp:effectExtent l="0" t="0" r="19050" b="28575"/>
              <wp:wrapNone/>
              <wp:docPr id="1476456609" name="Ravni poveznik 1476456609">
                <a:extLst xmlns:a="http://schemas.openxmlformats.org/drawingml/2006/main">
                  <a:ext uri="{FF2B5EF4-FFF2-40B4-BE49-F238E27FC236}">
                    <a16:creationId xmlns:a16="http://schemas.microsoft.com/office/drawing/2014/main" id="{8B05FE47-F746-4819-A246-D014360C95A2}"/>
                  </a:ext>
                </a:extLst>
              </wp:docPr>
              <wp:cNvGraphicFramePr/>
              <a:graphic xmlns:a="http://schemas.openxmlformats.org/drawingml/2006/main">
                <a:graphicData uri="http://schemas.microsoft.com/office/word/2010/wordprocessingShape">
                  <wps:wsp>
                    <wps:cNvCnPr/>
                    <wps:spPr>
                      <a:xfrm>
                        <a:off x="0" y="0"/>
                        <a:ext cx="5848350" cy="9525"/>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8645BC" id="Ravni poveznik 1476456609"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62.35pt" to="460.5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" strokecolor="#a5a5a5 [3206]" strokeweight=".5pt">
              <v:stroke joinstyle="miter"/>
              <w10:wrap anchorx="margin"/>
            </v:line>
          </w:pict>
        </mc:Fallback>
      </mc:AlternateContent>
    </w:r>
    <w:r w:rsidR="00570FC9">
      <w:tab/>
      <w:t xml:space="preserve"> </w:t>
    </w:r>
    <w:r w:rsidR="00F87385">
      <w:tab/>
    </w:r>
    <w:r w:rsidR="00F87385">
      <w:tab/>
    </w:r>
    <w:r w:rsidR="00F87385">
      <w:tab/>
    </w:r>
    <w:r w:rsidR="00F87385">
      <w:tab/>
    </w:r>
    <w:r w:rsidR="00F87385">
      <w:tab/>
    </w:r>
    <w:r w:rsidR="00F87385">
      <w:tab/>
    </w:r>
    <w:r w:rsidR="00F87385">
      <w:tab/>
    </w:r>
    <w:r w:rsidR="00F87385">
      <w:tab/>
    </w:r>
    <w:r w:rsidR="00F87385">
      <w:tab/>
    </w:r>
    <w:r w:rsidR="00F87385">
      <w:tab/>
      <w:t xml:space="preserve">PRIJEDLOG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7B2"/>
    <w:multiLevelType w:val="multilevel"/>
    <w:tmpl w:val="3FAE5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A125B"/>
    <w:multiLevelType w:val="multilevel"/>
    <w:tmpl w:val="D11A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A2514"/>
    <w:multiLevelType w:val="multilevel"/>
    <w:tmpl w:val="6424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B117D"/>
    <w:multiLevelType w:val="multilevel"/>
    <w:tmpl w:val="16D8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0622F"/>
    <w:multiLevelType w:val="hybridMultilevel"/>
    <w:tmpl w:val="FD8220AC"/>
    <w:lvl w:ilvl="0" w:tplc="EF703CE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2B8524D"/>
    <w:multiLevelType w:val="hybridMultilevel"/>
    <w:tmpl w:val="7B587C60"/>
    <w:lvl w:ilvl="0" w:tplc="15407B0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CCE4862"/>
    <w:multiLevelType w:val="multilevel"/>
    <w:tmpl w:val="41BC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DF49B3"/>
    <w:multiLevelType w:val="multilevel"/>
    <w:tmpl w:val="524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846E09"/>
    <w:multiLevelType w:val="hybridMultilevel"/>
    <w:tmpl w:val="1C7E5F98"/>
    <w:lvl w:ilvl="0" w:tplc="E2905BD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BC0011F"/>
    <w:multiLevelType w:val="multilevel"/>
    <w:tmpl w:val="436A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2742D5"/>
    <w:multiLevelType w:val="multilevel"/>
    <w:tmpl w:val="4CC0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BA2109"/>
    <w:multiLevelType w:val="hybridMultilevel"/>
    <w:tmpl w:val="32F692AE"/>
    <w:lvl w:ilvl="0" w:tplc="6EFE8C4E">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A376D24"/>
    <w:multiLevelType w:val="multilevel"/>
    <w:tmpl w:val="8252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4B7CE5"/>
    <w:multiLevelType w:val="hybridMultilevel"/>
    <w:tmpl w:val="B0263144"/>
    <w:lvl w:ilvl="0" w:tplc="78445DC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DE8022C"/>
    <w:multiLevelType w:val="multilevel"/>
    <w:tmpl w:val="1728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358495">
    <w:abstractNumId w:val="5"/>
  </w:num>
  <w:num w:numId="2" w16cid:durableId="1300695249">
    <w:abstractNumId w:val="8"/>
  </w:num>
  <w:num w:numId="3" w16cid:durableId="1533613227">
    <w:abstractNumId w:val="7"/>
  </w:num>
  <w:num w:numId="4" w16cid:durableId="154154129">
    <w:abstractNumId w:val="1"/>
  </w:num>
  <w:num w:numId="5" w16cid:durableId="1960915640">
    <w:abstractNumId w:val="0"/>
  </w:num>
  <w:num w:numId="6" w16cid:durableId="2043700732">
    <w:abstractNumId w:val="13"/>
  </w:num>
  <w:num w:numId="7" w16cid:durableId="2100519477">
    <w:abstractNumId w:val="10"/>
  </w:num>
  <w:num w:numId="8" w16cid:durableId="30884030">
    <w:abstractNumId w:val="14"/>
  </w:num>
  <w:num w:numId="9" w16cid:durableId="450438756">
    <w:abstractNumId w:val="12"/>
  </w:num>
  <w:num w:numId="10" w16cid:durableId="458570418">
    <w:abstractNumId w:val="6"/>
  </w:num>
  <w:num w:numId="11" w16cid:durableId="463351070">
    <w:abstractNumId w:val="2"/>
  </w:num>
  <w:num w:numId="12" w16cid:durableId="477767083">
    <w:abstractNumId w:val="11"/>
  </w:num>
  <w:num w:numId="13" w16cid:durableId="609241257">
    <w:abstractNumId w:val="3"/>
  </w:num>
  <w:num w:numId="14" w16cid:durableId="930577545">
    <w:abstractNumId w:val="9"/>
  </w:num>
  <w:num w:numId="15" w16cid:durableId="933198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7EE"/>
    <w:rsid w:val="0000458D"/>
    <w:rsid w:val="00005814"/>
    <w:rsid w:val="00006006"/>
    <w:rsid w:val="00013FD9"/>
    <w:rsid w:val="000216C7"/>
    <w:rsid w:val="00026B65"/>
    <w:rsid w:val="00026FF8"/>
    <w:rsid w:val="00030F57"/>
    <w:rsid w:val="00034332"/>
    <w:rsid w:val="00034B22"/>
    <w:rsid w:val="0003584A"/>
    <w:rsid w:val="00036882"/>
    <w:rsid w:val="00037AB3"/>
    <w:rsid w:val="00042311"/>
    <w:rsid w:val="000443DE"/>
    <w:rsid w:val="00045B88"/>
    <w:rsid w:val="000466AC"/>
    <w:rsid w:val="00046F3C"/>
    <w:rsid w:val="00050B9B"/>
    <w:rsid w:val="0005167D"/>
    <w:rsid w:val="00054B96"/>
    <w:rsid w:val="00055260"/>
    <w:rsid w:val="0005592C"/>
    <w:rsid w:val="0005792D"/>
    <w:rsid w:val="0006193D"/>
    <w:rsid w:val="000662C6"/>
    <w:rsid w:val="00071861"/>
    <w:rsid w:val="000738C2"/>
    <w:rsid w:val="00080852"/>
    <w:rsid w:val="00085778"/>
    <w:rsid w:val="00090DEE"/>
    <w:rsid w:val="00090FA9"/>
    <w:rsid w:val="00092CFC"/>
    <w:rsid w:val="000A1420"/>
    <w:rsid w:val="000A4FC3"/>
    <w:rsid w:val="000A6F00"/>
    <w:rsid w:val="000B004A"/>
    <w:rsid w:val="000B318B"/>
    <w:rsid w:val="000B34E5"/>
    <w:rsid w:val="000B6A79"/>
    <w:rsid w:val="000B7265"/>
    <w:rsid w:val="000C2232"/>
    <w:rsid w:val="000C328B"/>
    <w:rsid w:val="000D3C05"/>
    <w:rsid w:val="000D466F"/>
    <w:rsid w:val="000D76F9"/>
    <w:rsid w:val="000E0432"/>
    <w:rsid w:val="000E107D"/>
    <w:rsid w:val="000E1767"/>
    <w:rsid w:val="000E40C9"/>
    <w:rsid w:val="000E42CE"/>
    <w:rsid w:val="000E447A"/>
    <w:rsid w:val="000E4AE1"/>
    <w:rsid w:val="000E6B77"/>
    <w:rsid w:val="000F394C"/>
    <w:rsid w:val="000F4705"/>
    <w:rsid w:val="000F6DDC"/>
    <w:rsid w:val="000F7B2A"/>
    <w:rsid w:val="001058F9"/>
    <w:rsid w:val="00110C6C"/>
    <w:rsid w:val="0011388B"/>
    <w:rsid w:val="001152A0"/>
    <w:rsid w:val="0011706A"/>
    <w:rsid w:val="00121D05"/>
    <w:rsid w:val="001246B1"/>
    <w:rsid w:val="00124F4A"/>
    <w:rsid w:val="00125C18"/>
    <w:rsid w:val="00126DDD"/>
    <w:rsid w:val="00132727"/>
    <w:rsid w:val="001412DA"/>
    <w:rsid w:val="00141AB1"/>
    <w:rsid w:val="001452C0"/>
    <w:rsid w:val="00155429"/>
    <w:rsid w:val="0015719F"/>
    <w:rsid w:val="001616E5"/>
    <w:rsid w:val="00161A89"/>
    <w:rsid w:val="00163AB3"/>
    <w:rsid w:val="00164B85"/>
    <w:rsid w:val="00165292"/>
    <w:rsid w:val="0016645A"/>
    <w:rsid w:val="00166741"/>
    <w:rsid w:val="001669D4"/>
    <w:rsid w:val="001674A4"/>
    <w:rsid w:val="0016788F"/>
    <w:rsid w:val="001678B9"/>
    <w:rsid w:val="00172F24"/>
    <w:rsid w:val="0017356A"/>
    <w:rsid w:val="00173DBB"/>
    <w:rsid w:val="00175C1D"/>
    <w:rsid w:val="00175DEB"/>
    <w:rsid w:val="00176382"/>
    <w:rsid w:val="0018192F"/>
    <w:rsid w:val="00183682"/>
    <w:rsid w:val="00183B16"/>
    <w:rsid w:val="001840DC"/>
    <w:rsid w:val="00185488"/>
    <w:rsid w:val="00187AFB"/>
    <w:rsid w:val="00191BD4"/>
    <w:rsid w:val="00192DF7"/>
    <w:rsid w:val="00195106"/>
    <w:rsid w:val="00197B77"/>
    <w:rsid w:val="001A23E2"/>
    <w:rsid w:val="001A4E9A"/>
    <w:rsid w:val="001A607C"/>
    <w:rsid w:val="001B2A5B"/>
    <w:rsid w:val="001B481A"/>
    <w:rsid w:val="001B7A1A"/>
    <w:rsid w:val="001C17F1"/>
    <w:rsid w:val="001C2B2C"/>
    <w:rsid w:val="001C6929"/>
    <w:rsid w:val="001C6FC3"/>
    <w:rsid w:val="001D38C8"/>
    <w:rsid w:val="001D4013"/>
    <w:rsid w:val="001D4B4A"/>
    <w:rsid w:val="001D646E"/>
    <w:rsid w:val="001E0AD4"/>
    <w:rsid w:val="001E1A21"/>
    <w:rsid w:val="001E55A3"/>
    <w:rsid w:val="001F016C"/>
    <w:rsid w:val="001F0F0A"/>
    <w:rsid w:val="001F641A"/>
    <w:rsid w:val="00200E23"/>
    <w:rsid w:val="00203DED"/>
    <w:rsid w:val="0020558B"/>
    <w:rsid w:val="00206464"/>
    <w:rsid w:val="00213915"/>
    <w:rsid w:val="002159A8"/>
    <w:rsid w:val="00217B7A"/>
    <w:rsid w:val="0022466E"/>
    <w:rsid w:val="002267E4"/>
    <w:rsid w:val="0023092F"/>
    <w:rsid w:val="002347E0"/>
    <w:rsid w:val="00236231"/>
    <w:rsid w:val="002371A1"/>
    <w:rsid w:val="0023745B"/>
    <w:rsid w:val="00240719"/>
    <w:rsid w:val="00241893"/>
    <w:rsid w:val="00243EB2"/>
    <w:rsid w:val="00243F85"/>
    <w:rsid w:val="00244E89"/>
    <w:rsid w:val="0024520E"/>
    <w:rsid w:val="00247DC1"/>
    <w:rsid w:val="0025019D"/>
    <w:rsid w:val="00250C95"/>
    <w:rsid w:val="002532DB"/>
    <w:rsid w:val="0026555A"/>
    <w:rsid w:val="00265569"/>
    <w:rsid w:val="0026587C"/>
    <w:rsid w:val="002665BE"/>
    <w:rsid w:val="002669B5"/>
    <w:rsid w:val="00267DC3"/>
    <w:rsid w:val="0027024F"/>
    <w:rsid w:val="00273A7E"/>
    <w:rsid w:val="002751DC"/>
    <w:rsid w:val="00277C92"/>
    <w:rsid w:val="00281C17"/>
    <w:rsid w:val="00282DCA"/>
    <w:rsid w:val="00284F59"/>
    <w:rsid w:val="00287A48"/>
    <w:rsid w:val="00287EDF"/>
    <w:rsid w:val="00294D95"/>
    <w:rsid w:val="002967E6"/>
    <w:rsid w:val="00297200"/>
    <w:rsid w:val="002A10B2"/>
    <w:rsid w:val="002A25F2"/>
    <w:rsid w:val="002A4D5A"/>
    <w:rsid w:val="002A5FFB"/>
    <w:rsid w:val="002A7B76"/>
    <w:rsid w:val="002B1540"/>
    <w:rsid w:val="002B2B98"/>
    <w:rsid w:val="002B4871"/>
    <w:rsid w:val="002C49B3"/>
    <w:rsid w:val="002C4B8E"/>
    <w:rsid w:val="002D04A5"/>
    <w:rsid w:val="002D3AB8"/>
    <w:rsid w:val="002D4ACD"/>
    <w:rsid w:val="002D653A"/>
    <w:rsid w:val="002E01E8"/>
    <w:rsid w:val="002E0792"/>
    <w:rsid w:val="002E4A13"/>
    <w:rsid w:val="002E551A"/>
    <w:rsid w:val="002E6E76"/>
    <w:rsid w:val="002E7C53"/>
    <w:rsid w:val="002F0957"/>
    <w:rsid w:val="002F2B9C"/>
    <w:rsid w:val="00306DE2"/>
    <w:rsid w:val="00313AFB"/>
    <w:rsid w:val="003164E8"/>
    <w:rsid w:val="00320195"/>
    <w:rsid w:val="00320A6F"/>
    <w:rsid w:val="00320E96"/>
    <w:rsid w:val="003271CC"/>
    <w:rsid w:val="00337449"/>
    <w:rsid w:val="00337FFC"/>
    <w:rsid w:val="00340A65"/>
    <w:rsid w:val="00344830"/>
    <w:rsid w:val="0035069D"/>
    <w:rsid w:val="00353F5B"/>
    <w:rsid w:val="00356559"/>
    <w:rsid w:val="003566FD"/>
    <w:rsid w:val="00360EE5"/>
    <w:rsid w:val="003620A4"/>
    <w:rsid w:val="00366382"/>
    <w:rsid w:val="00366B6A"/>
    <w:rsid w:val="00372453"/>
    <w:rsid w:val="003756C5"/>
    <w:rsid w:val="0037582A"/>
    <w:rsid w:val="003819FA"/>
    <w:rsid w:val="00381E0E"/>
    <w:rsid w:val="003857BB"/>
    <w:rsid w:val="00385AB4"/>
    <w:rsid w:val="0039170D"/>
    <w:rsid w:val="00391813"/>
    <w:rsid w:val="00391F37"/>
    <w:rsid w:val="00392235"/>
    <w:rsid w:val="00395C85"/>
    <w:rsid w:val="003A2814"/>
    <w:rsid w:val="003A4790"/>
    <w:rsid w:val="003A4EC0"/>
    <w:rsid w:val="003B18D3"/>
    <w:rsid w:val="003B3E34"/>
    <w:rsid w:val="003B5934"/>
    <w:rsid w:val="003C0546"/>
    <w:rsid w:val="003C54D2"/>
    <w:rsid w:val="003D359F"/>
    <w:rsid w:val="003D407F"/>
    <w:rsid w:val="003D4BFA"/>
    <w:rsid w:val="003D71D5"/>
    <w:rsid w:val="003E2399"/>
    <w:rsid w:val="003E2959"/>
    <w:rsid w:val="003E29BD"/>
    <w:rsid w:val="003E3767"/>
    <w:rsid w:val="003E56ED"/>
    <w:rsid w:val="003F47E5"/>
    <w:rsid w:val="003F7CDB"/>
    <w:rsid w:val="00402DD8"/>
    <w:rsid w:val="00402E12"/>
    <w:rsid w:val="0040384D"/>
    <w:rsid w:val="0040408D"/>
    <w:rsid w:val="0040624A"/>
    <w:rsid w:val="004062B7"/>
    <w:rsid w:val="00406B34"/>
    <w:rsid w:val="00413CA0"/>
    <w:rsid w:val="00414159"/>
    <w:rsid w:val="004144D9"/>
    <w:rsid w:val="004146D0"/>
    <w:rsid w:val="00415BB5"/>
    <w:rsid w:val="00416471"/>
    <w:rsid w:val="004164F1"/>
    <w:rsid w:val="00416A5E"/>
    <w:rsid w:val="0041780B"/>
    <w:rsid w:val="00417847"/>
    <w:rsid w:val="00420298"/>
    <w:rsid w:val="00422E6E"/>
    <w:rsid w:val="0042406C"/>
    <w:rsid w:val="00424EAE"/>
    <w:rsid w:val="0042600F"/>
    <w:rsid w:val="00427176"/>
    <w:rsid w:val="00427263"/>
    <w:rsid w:val="004310F9"/>
    <w:rsid w:val="004365E7"/>
    <w:rsid w:val="0043663F"/>
    <w:rsid w:val="00436A32"/>
    <w:rsid w:val="0044064D"/>
    <w:rsid w:val="004412F4"/>
    <w:rsid w:val="00443B69"/>
    <w:rsid w:val="004456C9"/>
    <w:rsid w:val="004456FE"/>
    <w:rsid w:val="00446E27"/>
    <w:rsid w:val="0044731C"/>
    <w:rsid w:val="004523EF"/>
    <w:rsid w:val="00453F92"/>
    <w:rsid w:val="0045401D"/>
    <w:rsid w:val="00454453"/>
    <w:rsid w:val="00462A35"/>
    <w:rsid w:val="0046322F"/>
    <w:rsid w:val="00463986"/>
    <w:rsid w:val="004667D0"/>
    <w:rsid w:val="00470902"/>
    <w:rsid w:val="0047274C"/>
    <w:rsid w:val="004775AE"/>
    <w:rsid w:val="00477691"/>
    <w:rsid w:val="00480160"/>
    <w:rsid w:val="004805D0"/>
    <w:rsid w:val="00486A1F"/>
    <w:rsid w:val="00493525"/>
    <w:rsid w:val="00493A74"/>
    <w:rsid w:val="004970FB"/>
    <w:rsid w:val="004A16BC"/>
    <w:rsid w:val="004A3FA6"/>
    <w:rsid w:val="004B5B44"/>
    <w:rsid w:val="004B5DFE"/>
    <w:rsid w:val="004B6FFB"/>
    <w:rsid w:val="004B7267"/>
    <w:rsid w:val="004C4D46"/>
    <w:rsid w:val="004C6FB0"/>
    <w:rsid w:val="004C715F"/>
    <w:rsid w:val="004C7CA7"/>
    <w:rsid w:val="004D37E8"/>
    <w:rsid w:val="004D399A"/>
    <w:rsid w:val="004D654E"/>
    <w:rsid w:val="004D6866"/>
    <w:rsid w:val="004D6FD0"/>
    <w:rsid w:val="004E0C2D"/>
    <w:rsid w:val="004E1B0E"/>
    <w:rsid w:val="004E545F"/>
    <w:rsid w:val="004E5A9B"/>
    <w:rsid w:val="004E5D68"/>
    <w:rsid w:val="004E6E7D"/>
    <w:rsid w:val="004F069A"/>
    <w:rsid w:val="004F419C"/>
    <w:rsid w:val="00503036"/>
    <w:rsid w:val="00506A7D"/>
    <w:rsid w:val="00506D28"/>
    <w:rsid w:val="005103A5"/>
    <w:rsid w:val="00511D42"/>
    <w:rsid w:val="005147B7"/>
    <w:rsid w:val="00514E74"/>
    <w:rsid w:val="005162B7"/>
    <w:rsid w:val="00522175"/>
    <w:rsid w:val="00523221"/>
    <w:rsid w:val="005237EE"/>
    <w:rsid w:val="005314FA"/>
    <w:rsid w:val="0053332A"/>
    <w:rsid w:val="00537B0C"/>
    <w:rsid w:val="005418BC"/>
    <w:rsid w:val="005449B1"/>
    <w:rsid w:val="00544AF8"/>
    <w:rsid w:val="005477A2"/>
    <w:rsid w:val="00550010"/>
    <w:rsid w:val="00551613"/>
    <w:rsid w:val="005569A7"/>
    <w:rsid w:val="005572AA"/>
    <w:rsid w:val="00557CE1"/>
    <w:rsid w:val="005642D6"/>
    <w:rsid w:val="00566775"/>
    <w:rsid w:val="005672F4"/>
    <w:rsid w:val="00570FC9"/>
    <w:rsid w:val="00574C90"/>
    <w:rsid w:val="00575138"/>
    <w:rsid w:val="00576241"/>
    <w:rsid w:val="005763BB"/>
    <w:rsid w:val="005801BF"/>
    <w:rsid w:val="00583DE6"/>
    <w:rsid w:val="005841C4"/>
    <w:rsid w:val="00586382"/>
    <w:rsid w:val="00591314"/>
    <w:rsid w:val="00593342"/>
    <w:rsid w:val="00594AEF"/>
    <w:rsid w:val="005958CF"/>
    <w:rsid w:val="005969AA"/>
    <w:rsid w:val="00596C68"/>
    <w:rsid w:val="00596D4F"/>
    <w:rsid w:val="005A2CDA"/>
    <w:rsid w:val="005A3127"/>
    <w:rsid w:val="005A42F4"/>
    <w:rsid w:val="005B0918"/>
    <w:rsid w:val="005B1323"/>
    <w:rsid w:val="005C0F27"/>
    <w:rsid w:val="005C2E2D"/>
    <w:rsid w:val="005C3809"/>
    <w:rsid w:val="005C4439"/>
    <w:rsid w:val="005C5855"/>
    <w:rsid w:val="005C5E95"/>
    <w:rsid w:val="005D0804"/>
    <w:rsid w:val="005D1C1E"/>
    <w:rsid w:val="005D4654"/>
    <w:rsid w:val="005E491A"/>
    <w:rsid w:val="005E65B0"/>
    <w:rsid w:val="005E66C2"/>
    <w:rsid w:val="005E7524"/>
    <w:rsid w:val="0060645F"/>
    <w:rsid w:val="00613B50"/>
    <w:rsid w:val="006143DD"/>
    <w:rsid w:val="006165B1"/>
    <w:rsid w:val="006208C0"/>
    <w:rsid w:val="00626166"/>
    <w:rsid w:val="00627142"/>
    <w:rsid w:val="0063552E"/>
    <w:rsid w:val="00637FA9"/>
    <w:rsid w:val="00640113"/>
    <w:rsid w:val="00642796"/>
    <w:rsid w:val="00647211"/>
    <w:rsid w:val="00660261"/>
    <w:rsid w:val="00665942"/>
    <w:rsid w:val="00665958"/>
    <w:rsid w:val="00666BAE"/>
    <w:rsid w:val="00673FFD"/>
    <w:rsid w:val="00675DAB"/>
    <w:rsid w:val="00683BEC"/>
    <w:rsid w:val="006840C5"/>
    <w:rsid w:val="0068473E"/>
    <w:rsid w:val="00690244"/>
    <w:rsid w:val="00692259"/>
    <w:rsid w:val="0069498C"/>
    <w:rsid w:val="00694C34"/>
    <w:rsid w:val="00695AC7"/>
    <w:rsid w:val="0069628D"/>
    <w:rsid w:val="00696651"/>
    <w:rsid w:val="006976A0"/>
    <w:rsid w:val="006979D5"/>
    <w:rsid w:val="006A0E7E"/>
    <w:rsid w:val="006A2326"/>
    <w:rsid w:val="006A5A7F"/>
    <w:rsid w:val="006B06D9"/>
    <w:rsid w:val="006B1CE0"/>
    <w:rsid w:val="006B3800"/>
    <w:rsid w:val="006B6243"/>
    <w:rsid w:val="006C0B9C"/>
    <w:rsid w:val="006C28A7"/>
    <w:rsid w:val="006C7D36"/>
    <w:rsid w:val="006D0129"/>
    <w:rsid w:val="006D0C32"/>
    <w:rsid w:val="006D2A46"/>
    <w:rsid w:val="006D4C01"/>
    <w:rsid w:val="006D5B5F"/>
    <w:rsid w:val="006E0404"/>
    <w:rsid w:val="006E309E"/>
    <w:rsid w:val="006E3DB2"/>
    <w:rsid w:val="006E40E1"/>
    <w:rsid w:val="006E5FA8"/>
    <w:rsid w:val="006E6206"/>
    <w:rsid w:val="006E65EC"/>
    <w:rsid w:val="006E7566"/>
    <w:rsid w:val="006F08AA"/>
    <w:rsid w:val="006F4CE5"/>
    <w:rsid w:val="00701201"/>
    <w:rsid w:val="00707410"/>
    <w:rsid w:val="007076B9"/>
    <w:rsid w:val="00707F1F"/>
    <w:rsid w:val="007166A8"/>
    <w:rsid w:val="00722A7B"/>
    <w:rsid w:val="00735489"/>
    <w:rsid w:val="00737322"/>
    <w:rsid w:val="007445BC"/>
    <w:rsid w:val="00746042"/>
    <w:rsid w:val="007506A7"/>
    <w:rsid w:val="00757C75"/>
    <w:rsid w:val="00760F58"/>
    <w:rsid w:val="007624D2"/>
    <w:rsid w:val="00766122"/>
    <w:rsid w:val="00766D73"/>
    <w:rsid w:val="0077184C"/>
    <w:rsid w:val="0077303F"/>
    <w:rsid w:val="007743CB"/>
    <w:rsid w:val="00775F01"/>
    <w:rsid w:val="007809CD"/>
    <w:rsid w:val="007824CD"/>
    <w:rsid w:val="00786C69"/>
    <w:rsid w:val="00786E5D"/>
    <w:rsid w:val="00786EAF"/>
    <w:rsid w:val="00786F79"/>
    <w:rsid w:val="00790DF5"/>
    <w:rsid w:val="007911E9"/>
    <w:rsid w:val="007931F4"/>
    <w:rsid w:val="00793FB8"/>
    <w:rsid w:val="00796EA7"/>
    <w:rsid w:val="007A7AE5"/>
    <w:rsid w:val="007B2FC0"/>
    <w:rsid w:val="007B4E2C"/>
    <w:rsid w:val="007B518E"/>
    <w:rsid w:val="007B5339"/>
    <w:rsid w:val="007B71E3"/>
    <w:rsid w:val="007C0C66"/>
    <w:rsid w:val="007C1B2E"/>
    <w:rsid w:val="007C2892"/>
    <w:rsid w:val="007C3D10"/>
    <w:rsid w:val="007C4DEA"/>
    <w:rsid w:val="007D01C6"/>
    <w:rsid w:val="007E0A05"/>
    <w:rsid w:val="007E5CF2"/>
    <w:rsid w:val="007F2095"/>
    <w:rsid w:val="008010F5"/>
    <w:rsid w:val="0080156A"/>
    <w:rsid w:val="00802854"/>
    <w:rsid w:val="00802FFD"/>
    <w:rsid w:val="008030D3"/>
    <w:rsid w:val="00812D08"/>
    <w:rsid w:val="00814952"/>
    <w:rsid w:val="0081505F"/>
    <w:rsid w:val="00826078"/>
    <w:rsid w:val="008301D9"/>
    <w:rsid w:val="00830B57"/>
    <w:rsid w:val="00835EED"/>
    <w:rsid w:val="00836670"/>
    <w:rsid w:val="00836FF8"/>
    <w:rsid w:val="0084046B"/>
    <w:rsid w:val="00842713"/>
    <w:rsid w:val="0084484B"/>
    <w:rsid w:val="00847246"/>
    <w:rsid w:val="00855461"/>
    <w:rsid w:val="00857CA6"/>
    <w:rsid w:val="0086137F"/>
    <w:rsid w:val="00865848"/>
    <w:rsid w:val="00867DAF"/>
    <w:rsid w:val="00871EA9"/>
    <w:rsid w:val="008735C3"/>
    <w:rsid w:val="00874B79"/>
    <w:rsid w:val="008751DB"/>
    <w:rsid w:val="00876CA4"/>
    <w:rsid w:val="00880E31"/>
    <w:rsid w:val="0088172B"/>
    <w:rsid w:val="00886ED2"/>
    <w:rsid w:val="00897378"/>
    <w:rsid w:val="008A003F"/>
    <w:rsid w:val="008A0BFB"/>
    <w:rsid w:val="008A31B3"/>
    <w:rsid w:val="008A43B9"/>
    <w:rsid w:val="008A5D62"/>
    <w:rsid w:val="008A67F4"/>
    <w:rsid w:val="008B0BC5"/>
    <w:rsid w:val="008B2465"/>
    <w:rsid w:val="008B57FC"/>
    <w:rsid w:val="008C0003"/>
    <w:rsid w:val="008C01AE"/>
    <w:rsid w:val="008C2661"/>
    <w:rsid w:val="008C3532"/>
    <w:rsid w:val="008C3E2C"/>
    <w:rsid w:val="008C4E77"/>
    <w:rsid w:val="008C5214"/>
    <w:rsid w:val="008C5ACD"/>
    <w:rsid w:val="008D1A44"/>
    <w:rsid w:val="008D2516"/>
    <w:rsid w:val="008D3C14"/>
    <w:rsid w:val="008D4A09"/>
    <w:rsid w:val="008D6B29"/>
    <w:rsid w:val="008E4037"/>
    <w:rsid w:val="008E5E1C"/>
    <w:rsid w:val="008E77D8"/>
    <w:rsid w:val="008F0C28"/>
    <w:rsid w:val="008F0ED9"/>
    <w:rsid w:val="008F7A39"/>
    <w:rsid w:val="00900497"/>
    <w:rsid w:val="009011FA"/>
    <w:rsid w:val="00901817"/>
    <w:rsid w:val="009028D9"/>
    <w:rsid w:val="009040DF"/>
    <w:rsid w:val="009070FF"/>
    <w:rsid w:val="0090735A"/>
    <w:rsid w:val="0091030E"/>
    <w:rsid w:val="0091039A"/>
    <w:rsid w:val="0091281C"/>
    <w:rsid w:val="00915EDD"/>
    <w:rsid w:val="00916F9A"/>
    <w:rsid w:val="0091753E"/>
    <w:rsid w:val="00917C18"/>
    <w:rsid w:val="00917FF6"/>
    <w:rsid w:val="00922346"/>
    <w:rsid w:val="00922351"/>
    <w:rsid w:val="009228A2"/>
    <w:rsid w:val="0092337D"/>
    <w:rsid w:val="00925C43"/>
    <w:rsid w:val="00930403"/>
    <w:rsid w:val="00931049"/>
    <w:rsid w:val="00933E43"/>
    <w:rsid w:val="0093401E"/>
    <w:rsid w:val="0093731D"/>
    <w:rsid w:val="00937416"/>
    <w:rsid w:val="009430DE"/>
    <w:rsid w:val="00945826"/>
    <w:rsid w:val="00946953"/>
    <w:rsid w:val="009505AF"/>
    <w:rsid w:val="0095143A"/>
    <w:rsid w:val="009521EE"/>
    <w:rsid w:val="00954E29"/>
    <w:rsid w:val="00957009"/>
    <w:rsid w:val="00957FFE"/>
    <w:rsid w:val="00960644"/>
    <w:rsid w:val="009620C8"/>
    <w:rsid w:val="00965549"/>
    <w:rsid w:val="00965DDD"/>
    <w:rsid w:val="00966310"/>
    <w:rsid w:val="00966F1C"/>
    <w:rsid w:val="009760CB"/>
    <w:rsid w:val="00976B02"/>
    <w:rsid w:val="009779BD"/>
    <w:rsid w:val="00977A5B"/>
    <w:rsid w:val="00980116"/>
    <w:rsid w:val="009829F5"/>
    <w:rsid w:val="0099362A"/>
    <w:rsid w:val="00994CEC"/>
    <w:rsid w:val="009A1302"/>
    <w:rsid w:val="009A3A78"/>
    <w:rsid w:val="009A6B90"/>
    <w:rsid w:val="009B109F"/>
    <w:rsid w:val="009B1AEE"/>
    <w:rsid w:val="009B247F"/>
    <w:rsid w:val="009B2C7F"/>
    <w:rsid w:val="009B5DEF"/>
    <w:rsid w:val="009C2661"/>
    <w:rsid w:val="009C2BDF"/>
    <w:rsid w:val="009C3D79"/>
    <w:rsid w:val="009C6AC9"/>
    <w:rsid w:val="009C7C67"/>
    <w:rsid w:val="009C7D06"/>
    <w:rsid w:val="009D3A98"/>
    <w:rsid w:val="009D6E57"/>
    <w:rsid w:val="009E3E91"/>
    <w:rsid w:val="009E3EA4"/>
    <w:rsid w:val="009E4EE5"/>
    <w:rsid w:val="009E5520"/>
    <w:rsid w:val="009F0022"/>
    <w:rsid w:val="009F04CF"/>
    <w:rsid w:val="009F0F91"/>
    <w:rsid w:val="009F26EA"/>
    <w:rsid w:val="009F2B2B"/>
    <w:rsid w:val="009F2F3D"/>
    <w:rsid w:val="009F3E62"/>
    <w:rsid w:val="009F51C1"/>
    <w:rsid w:val="009F66D8"/>
    <w:rsid w:val="00A00132"/>
    <w:rsid w:val="00A015F3"/>
    <w:rsid w:val="00A03587"/>
    <w:rsid w:val="00A051A0"/>
    <w:rsid w:val="00A118C1"/>
    <w:rsid w:val="00A123D3"/>
    <w:rsid w:val="00A14DE5"/>
    <w:rsid w:val="00A17FEE"/>
    <w:rsid w:val="00A2305E"/>
    <w:rsid w:val="00A24A01"/>
    <w:rsid w:val="00A26B67"/>
    <w:rsid w:val="00A30B42"/>
    <w:rsid w:val="00A31227"/>
    <w:rsid w:val="00A32131"/>
    <w:rsid w:val="00A33BCF"/>
    <w:rsid w:val="00A33E36"/>
    <w:rsid w:val="00A37B46"/>
    <w:rsid w:val="00A37EF0"/>
    <w:rsid w:val="00A40D8C"/>
    <w:rsid w:val="00A41C5F"/>
    <w:rsid w:val="00A43241"/>
    <w:rsid w:val="00A43964"/>
    <w:rsid w:val="00A44E32"/>
    <w:rsid w:val="00A451FD"/>
    <w:rsid w:val="00A5003A"/>
    <w:rsid w:val="00A5151E"/>
    <w:rsid w:val="00A5433E"/>
    <w:rsid w:val="00A566F9"/>
    <w:rsid w:val="00A56A0C"/>
    <w:rsid w:val="00A60CD4"/>
    <w:rsid w:val="00A61472"/>
    <w:rsid w:val="00A62589"/>
    <w:rsid w:val="00A63DA0"/>
    <w:rsid w:val="00A6531A"/>
    <w:rsid w:val="00A657F2"/>
    <w:rsid w:val="00A716C8"/>
    <w:rsid w:val="00A736BB"/>
    <w:rsid w:val="00A74255"/>
    <w:rsid w:val="00A7433A"/>
    <w:rsid w:val="00A74689"/>
    <w:rsid w:val="00A74B12"/>
    <w:rsid w:val="00A7530B"/>
    <w:rsid w:val="00A75679"/>
    <w:rsid w:val="00A76596"/>
    <w:rsid w:val="00A7758B"/>
    <w:rsid w:val="00A805A6"/>
    <w:rsid w:val="00A80D32"/>
    <w:rsid w:val="00A82936"/>
    <w:rsid w:val="00A83BA0"/>
    <w:rsid w:val="00A85ACA"/>
    <w:rsid w:val="00A90496"/>
    <w:rsid w:val="00A91371"/>
    <w:rsid w:val="00A94727"/>
    <w:rsid w:val="00A956C3"/>
    <w:rsid w:val="00A9587A"/>
    <w:rsid w:val="00A97647"/>
    <w:rsid w:val="00AA057F"/>
    <w:rsid w:val="00AA65DE"/>
    <w:rsid w:val="00AA7075"/>
    <w:rsid w:val="00AB4E6A"/>
    <w:rsid w:val="00AB7F29"/>
    <w:rsid w:val="00AC1245"/>
    <w:rsid w:val="00AC3D12"/>
    <w:rsid w:val="00AD0A1A"/>
    <w:rsid w:val="00AD108D"/>
    <w:rsid w:val="00AD4780"/>
    <w:rsid w:val="00AD4F9B"/>
    <w:rsid w:val="00AD63DB"/>
    <w:rsid w:val="00AE05A5"/>
    <w:rsid w:val="00AE0CC8"/>
    <w:rsid w:val="00AE150B"/>
    <w:rsid w:val="00AE2D83"/>
    <w:rsid w:val="00AE3D66"/>
    <w:rsid w:val="00AE49E7"/>
    <w:rsid w:val="00AE69D5"/>
    <w:rsid w:val="00AF4276"/>
    <w:rsid w:val="00AF53FA"/>
    <w:rsid w:val="00AF66E9"/>
    <w:rsid w:val="00B007E7"/>
    <w:rsid w:val="00B03E8C"/>
    <w:rsid w:val="00B04479"/>
    <w:rsid w:val="00B049C0"/>
    <w:rsid w:val="00B04B9E"/>
    <w:rsid w:val="00B06926"/>
    <w:rsid w:val="00B10217"/>
    <w:rsid w:val="00B112DB"/>
    <w:rsid w:val="00B1131F"/>
    <w:rsid w:val="00B11D83"/>
    <w:rsid w:val="00B134B1"/>
    <w:rsid w:val="00B164B9"/>
    <w:rsid w:val="00B171A6"/>
    <w:rsid w:val="00B17D25"/>
    <w:rsid w:val="00B25FD1"/>
    <w:rsid w:val="00B26743"/>
    <w:rsid w:val="00B27248"/>
    <w:rsid w:val="00B31170"/>
    <w:rsid w:val="00B32350"/>
    <w:rsid w:val="00B34CCB"/>
    <w:rsid w:val="00B42234"/>
    <w:rsid w:val="00B423A1"/>
    <w:rsid w:val="00B43219"/>
    <w:rsid w:val="00B4625D"/>
    <w:rsid w:val="00B4685E"/>
    <w:rsid w:val="00B468F2"/>
    <w:rsid w:val="00B50A9E"/>
    <w:rsid w:val="00B5230D"/>
    <w:rsid w:val="00B52520"/>
    <w:rsid w:val="00B53ED1"/>
    <w:rsid w:val="00B55B9D"/>
    <w:rsid w:val="00B562F5"/>
    <w:rsid w:val="00B575D4"/>
    <w:rsid w:val="00B61A82"/>
    <w:rsid w:val="00B6437D"/>
    <w:rsid w:val="00B70986"/>
    <w:rsid w:val="00B712CB"/>
    <w:rsid w:val="00B72CAB"/>
    <w:rsid w:val="00B74DDA"/>
    <w:rsid w:val="00B7654D"/>
    <w:rsid w:val="00B80548"/>
    <w:rsid w:val="00B810D9"/>
    <w:rsid w:val="00B83373"/>
    <w:rsid w:val="00B83C0E"/>
    <w:rsid w:val="00B91BE9"/>
    <w:rsid w:val="00B9216A"/>
    <w:rsid w:val="00B92328"/>
    <w:rsid w:val="00B93300"/>
    <w:rsid w:val="00B93CEE"/>
    <w:rsid w:val="00B965BC"/>
    <w:rsid w:val="00BA140B"/>
    <w:rsid w:val="00BA3C52"/>
    <w:rsid w:val="00BA3FC3"/>
    <w:rsid w:val="00BA52A1"/>
    <w:rsid w:val="00BA57FF"/>
    <w:rsid w:val="00BB28C7"/>
    <w:rsid w:val="00BB71C2"/>
    <w:rsid w:val="00BB7E9A"/>
    <w:rsid w:val="00BC1655"/>
    <w:rsid w:val="00BC510E"/>
    <w:rsid w:val="00BC747A"/>
    <w:rsid w:val="00BD40A0"/>
    <w:rsid w:val="00BE300B"/>
    <w:rsid w:val="00BE398A"/>
    <w:rsid w:val="00BE4871"/>
    <w:rsid w:val="00BE5FC0"/>
    <w:rsid w:val="00BE6EF3"/>
    <w:rsid w:val="00BF20FA"/>
    <w:rsid w:val="00C00936"/>
    <w:rsid w:val="00C01E08"/>
    <w:rsid w:val="00C045F3"/>
    <w:rsid w:val="00C04B4B"/>
    <w:rsid w:val="00C05519"/>
    <w:rsid w:val="00C10D94"/>
    <w:rsid w:val="00C1180D"/>
    <w:rsid w:val="00C12475"/>
    <w:rsid w:val="00C126C6"/>
    <w:rsid w:val="00C12BA0"/>
    <w:rsid w:val="00C132ED"/>
    <w:rsid w:val="00C138BF"/>
    <w:rsid w:val="00C1427C"/>
    <w:rsid w:val="00C14895"/>
    <w:rsid w:val="00C14C70"/>
    <w:rsid w:val="00C15A89"/>
    <w:rsid w:val="00C16596"/>
    <w:rsid w:val="00C212D3"/>
    <w:rsid w:val="00C221B9"/>
    <w:rsid w:val="00C22C28"/>
    <w:rsid w:val="00C261B7"/>
    <w:rsid w:val="00C273C0"/>
    <w:rsid w:val="00C275ED"/>
    <w:rsid w:val="00C27614"/>
    <w:rsid w:val="00C30E8D"/>
    <w:rsid w:val="00C33EBB"/>
    <w:rsid w:val="00C35C18"/>
    <w:rsid w:val="00C37C02"/>
    <w:rsid w:val="00C37D28"/>
    <w:rsid w:val="00C43A14"/>
    <w:rsid w:val="00C44743"/>
    <w:rsid w:val="00C44C93"/>
    <w:rsid w:val="00C44CEC"/>
    <w:rsid w:val="00C4647C"/>
    <w:rsid w:val="00C46BE9"/>
    <w:rsid w:val="00C46CDE"/>
    <w:rsid w:val="00C4743B"/>
    <w:rsid w:val="00C47AF7"/>
    <w:rsid w:val="00C47E40"/>
    <w:rsid w:val="00C514B0"/>
    <w:rsid w:val="00C564D2"/>
    <w:rsid w:val="00C60A9D"/>
    <w:rsid w:val="00C62E81"/>
    <w:rsid w:val="00C76390"/>
    <w:rsid w:val="00C77871"/>
    <w:rsid w:val="00C779D4"/>
    <w:rsid w:val="00C8030B"/>
    <w:rsid w:val="00C87AD6"/>
    <w:rsid w:val="00C87EE1"/>
    <w:rsid w:val="00C9087D"/>
    <w:rsid w:val="00C91129"/>
    <w:rsid w:val="00C92615"/>
    <w:rsid w:val="00C927F8"/>
    <w:rsid w:val="00C92F27"/>
    <w:rsid w:val="00C93FED"/>
    <w:rsid w:val="00CA2194"/>
    <w:rsid w:val="00CA3CC4"/>
    <w:rsid w:val="00CA4BC2"/>
    <w:rsid w:val="00CA50C6"/>
    <w:rsid w:val="00CA5940"/>
    <w:rsid w:val="00CB05D5"/>
    <w:rsid w:val="00CB0D6A"/>
    <w:rsid w:val="00CB4263"/>
    <w:rsid w:val="00CB47BF"/>
    <w:rsid w:val="00CB67A8"/>
    <w:rsid w:val="00CC141B"/>
    <w:rsid w:val="00CC5F5F"/>
    <w:rsid w:val="00CC78CB"/>
    <w:rsid w:val="00CD1F75"/>
    <w:rsid w:val="00CD2288"/>
    <w:rsid w:val="00CD2AB5"/>
    <w:rsid w:val="00CD5FC4"/>
    <w:rsid w:val="00CE0803"/>
    <w:rsid w:val="00CE14DB"/>
    <w:rsid w:val="00CE19A8"/>
    <w:rsid w:val="00CE229D"/>
    <w:rsid w:val="00CE5BBC"/>
    <w:rsid w:val="00CF1F46"/>
    <w:rsid w:val="00CF6386"/>
    <w:rsid w:val="00CF680A"/>
    <w:rsid w:val="00CF6B58"/>
    <w:rsid w:val="00CF7965"/>
    <w:rsid w:val="00D02ABB"/>
    <w:rsid w:val="00D0415D"/>
    <w:rsid w:val="00D24487"/>
    <w:rsid w:val="00D254BF"/>
    <w:rsid w:val="00D254D5"/>
    <w:rsid w:val="00D25EDC"/>
    <w:rsid w:val="00D27361"/>
    <w:rsid w:val="00D319E9"/>
    <w:rsid w:val="00D338FF"/>
    <w:rsid w:val="00D403C3"/>
    <w:rsid w:val="00D41C93"/>
    <w:rsid w:val="00D4357B"/>
    <w:rsid w:val="00D43DCB"/>
    <w:rsid w:val="00D44C22"/>
    <w:rsid w:val="00D45AC6"/>
    <w:rsid w:val="00D46B20"/>
    <w:rsid w:val="00D47B43"/>
    <w:rsid w:val="00D54BF7"/>
    <w:rsid w:val="00D54D9F"/>
    <w:rsid w:val="00D56B30"/>
    <w:rsid w:val="00D5725B"/>
    <w:rsid w:val="00D57C67"/>
    <w:rsid w:val="00D62755"/>
    <w:rsid w:val="00D633B8"/>
    <w:rsid w:val="00D63765"/>
    <w:rsid w:val="00D640D9"/>
    <w:rsid w:val="00D6617C"/>
    <w:rsid w:val="00D66557"/>
    <w:rsid w:val="00D669D2"/>
    <w:rsid w:val="00D66AEB"/>
    <w:rsid w:val="00D66CB0"/>
    <w:rsid w:val="00D67AB5"/>
    <w:rsid w:val="00D72388"/>
    <w:rsid w:val="00D7572E"/>
    <w:rsid w:val="00D761B6"/>
    <w:rsid w:val="00D768A8"/>
    <w:rsid w:val="00D821F8"/>
    <w:rsid w:val="00D829B9"/>
    <w:rsid w:val="00D83666"/>
    <w:rsid w:val="00D8459F"/>
    <w:rsid w:val="00D87BC6"/>
    <w:rsid w:val="00D917F3"/>
    <w:rsid w:val="00D94B6A"/>
    <w:rsid w:val="00D97294"/>
    <w:rsid w:val="00DA4EB9"/>
    <w:rsid w:val="00DA6933"/>
    <w:rsid w:val="00DB0BE9"/>
    <w:rsid w:val="00DB11DA"/>
    <w:rsid w:val="00DB15A4"/>
    <w:rsid w:val="00DB1D25"/>
    <w:rsid w:val="00DB482E"/>
    <w:rsid w:val="00DB4C90"/>
    <w:rsid w:val="00DB4F0B"/>
    <w:rsid w:val="00DB6807"/>
    <w:rsid w:val="00DB76DD"/>
    <w:rsid w:val="00DC1F35"/>
    <w:rsid w:val="00DC2F1A"/>
    <w:rsid w:val="00DD0008"/>
    <w:rsid w:val="00DD1529"/>
    <w:rsid w:val="00DD27AC"/>
    <w:rsid w:val="00DD4466"/>
    <w:rsid w:val="00DD4840"/>
    <w:rsid w:val="00DD6242"/>
    <w:rsid w:val="00DD7661"/>
    <w:rsid w:val="00DE3F6E"/>
    <w:rsid w:val="00DE5F1D"/>
    <w:rsid w:val="00DE7693"/>
    <w:rsid w:val="00DF1624"/>
    <w:rsid w:val="00DF2987"/>
    <w:rsid w:val="00DF2EB0"/>
    <w:rsid w:val="00E00EC9"/>
    <w:rsid w:val="00E01F47"/>
    <w:rsid w:val="00E02DA8"/>
    <w:rsid w:val="00E04B6F"/>
    <w:rsid w:val="00E06C0E"/>
    <w:rsid w:val="00E07540"/>
    <w:rsid w:val="00E07A97"/>
    <w:rsid w:val="00E13884"/>
    <w:rsid w:val="00E14B01"/>
    <w:rsid w:val="00E15C32"/>
    <w:rsid w:val="00E17939"/>
    <w:rsid w:val="00E20D86"/>
    <w:rsid w:val="00E239F1"/>
    <w:rsid w:val="00E248B7"/>
    <w:rsid w:val="00E259D5"/>
    <w:rsid w:val="00E260CF"/>
    <w:rsid w:val="00E26F67"/>
    <w:rsid w:val="00E27696"/>
    <w:rsid w:val="00E36510"/>
    <w:rsid w:val="00E3699D"/>
    <w:rsid w:val="00E37925"/>
    <w:rsid w:val="00E3797D"/>
    <w:rsid w:val="00E40CA2"/>
    <w:rsid w:val="00E41913"/>
    <w:rsid w:val="00E4413A"/>
    <w:rsid w:val="00E50CD4"/>
    <w:rsid w:val="00E51B58"/>
    <w:rsid w:val="00E520D0"/>
    <w:rsid w:val="00E54A0F"/>
    <w:rsid w:val="00E55139"/>
    <w:rsid w:val="00E56EF1"/>
    <w:rsid w:val="00E622C3"/>
    <w:rsid w:val="00E63762"/>
    <w:rsid w:val="00E65B53"/>
    <w:rsid w:val="00E66096"/>
    <w:rsid w:val="00E66777"/>
    <w:rsid w:val="00E66836"/>
    <w:rsid w:val="00E66AC9"/>
    <w:rsid w:val="00E67086"/>
    <w:rsid w:val="00E67403"/>
    <w:rsid w:val="00E705DB"/>
    <w:rsid w:val="00E70936"/>
    <w:rsid w:val="00E71B34"/>
    <w:rsid w:val="00E74C23"/>
    <w:rsid w:val="00E82C29"/>
    <w:rsid w:val="00E83418"/>
    <w:rsid w:val="00E83935"/>
    <w:rsid w:val="00E84656"/>
    <w:rsid w:val="00E84E38"/>
    <w:rsid w:val="00E85C9B"/>
    <w:rsid w:val="00E878F9"/>
    <w:rsid w:val="00E90506"/>
    <w:rsid w:val="00E90C15"/>
    <w:rsid w:val="00E91D8E"/>
    <w:rsid w:val="00E95D49"/>
    <w:rsid w:val="00EA283E"/>
    <w:rsid w:val="00EB0394"/>
    <w:rsid w:val="00EB2D68"/>
    <w:rsid w:val="00EB3E36"/>
    <w:rsid w:val="00EB68C0"/>
    <w:rsid w:val="00EC0DFC"/>
    <w:rsid w:val="00ED1B1F"/>
    <w:rsid w:val="00EE0DB8"/>
    <w:rsid w:val="00EE5F34"/>
    <w:rsid w:val="00EF226B"/>
    <w:rsid w:val="00EF7AC0"/>
    <w:rsid w:val="00F05744"/>
    <w:rsid w:val="00F06CBF"/>
    <w:rsid w:val="00F1696B"/>
    <w:rsid w:val="00F212A6"/>
    <w:rsid w:val="00F21506"/>
    <w:rsid w:val="00F266A4"/>
    <w:rsid w:val="00F33E51"/>
    <w:rsid w:val="00F34712"/>
    <w:rsid w:val="00F34B1D"/>
    <w:rsid w:val="00F404DF"/>
    <w:rsid w:val="00F43BFA"/>
    <w:rsid w:val="00F45E38"/>
    <w:rsid w:val="00F50E44"/>
    <w:rsid w:val="00F608CB"/>
    <w:rsid w:val="00F613FC"/>
    <w:rsid w:val="00F74DCA"/>
    <w:rsid w:val="00F82C9D"/>
    <w:rsid w:val="00F8424C"/>
    <w:rsid w:val="00F84AE6"/>
    <w:rsid w:val="00F869BF"/>
    <w:rsid w:val="00F87385"/>
    <w:rsid w:val="00F87D4D"/>
    <w:rsid w:val="00F90C80"/>
    <w:rsid w:val="00F916C2"/>
    <w:rsid w:val="00F92DF6"/>
    <w:rsid w:val="00F975E1"/>
    <w:rsid w:val="00FA1080"/>
    <w:rsid w:val="00FA14AF"/>
    <w:rsid w:val="00FA1ABC"/>
    <w:rsid w:val="00FA7A28"/>
    <w:rsid w:val="00FB1B52"/>
    <w:rsid w:val="00FB3463"/>
    <w:rsid w:val="00FB6A14"/>
    <w:rsid w:val="00FB6B1A"/>
    <w:rsid w:val="00FB6C3E"/>
    <w:rsid w:val="00FB75ED"/>
    <w:rsid w:val="00FB7BA1"/>
    <w:rsid w:val="00FC0195"/>
    <w:rsid w:val="00FC1953"/>
    <w:rsid w:val="00FC1F16"/>
    <w:rsid w:val="00FC21D1"/>
    <w:rsid w:val="00FC2FEF"/>
    <w:rsid w:val="00FC4203"/>
    <w:rsid w:val="00FC4818"/>
    <w:rsid w:val="00FC5C9D"/>
    <w:rsid w:val="00FC6011"/>
    <w:rsid w:val="00FC6AE5"/>
    <w:rsid w:val="00FD1E3F"/>
    <w:rsid w:val="00FD2667"/>
    <w:rsid w:val="00FD4D96"/>
    <w:rsid w:val="00FD627C"/>
    <w:rsid w:val="00FE0198"/>
    <w:rsid w:val="00FE177F"/>
    <w:rsid w:val="00FE26C2"/>
    <w:rsid w:val="00FE45B4"/>
    <w:rsid w:val="00FE615E"/>
    <w:rsid w:val="00FE674B"/>
    <w:rsid w:val="00FE682C"/>
    <w:rsid w:val="00FF06C0"/>
    <w:rsid w:val="00FF0818"/>
    <w:rsid w:val="00FF1184"/>
    <w:rsid w:val="00FF1C29"/>
    <w:rsid w:val="00FF2F6E"/>
    <w:rsid w:val="00FF309E"/>
    <w:rsid w:val="00FF69CB"/>
    <w:rsid w:val="00FF6B7D"/>
    <w:rsid w:val="160660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7219B"/>
  <w15:docId w15:val="{3FA18283-CD69-4D97-94C1-4F589752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rFonts w:ascii="Calibri" w:eastAsia="Calibri" w:hAnsi="Calibri" w:cs="Calibri"/>
      <w:kern w:val="3"/>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qFormat/>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rPr>
  </w:style>
  <w:style w:type="table" w:styleId="Reetkatablice">
    <w:name w:val="Table Grid"/>
    <w:basedOn w:val="Obinatablica"/>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pPr>
      <w:suppressAutoHyphens/>
      <w:autoSpaceDN w:val="0"/>
      <w:spacing w:after="200" w:line="276" w:lineRule="auto"/>
      <w:textAlignment w:val="baseline"/>
    </w:pPr>
    <w:rPr>
      <w:rFonts w:ascii="Calibri" w:eastAsia="Calibri" w:hAnsi="Calibri" w:cs="Calibri"/>
      <w:color w:val="000000"/>
      <w:kern w:val="3"/>
      <w:sz w:val="22"/>
      <w:szCs w:val="22"/>
    </w:rPr>
  </w:style>
  <w:style w:type="paragraph" w:styleId="Odlomakpopisa">
    <w:name w:val="List Paragraph"/>
    <w:basedOn w:val="Standard"/>
    <w:uiPriority w:val="34"/>
    <w:qFormat/>
    <w:pPr>
      <w:ind w:left="720"/>
    </w:pPr>
  </w:style>
  <w:style w:type="paragraph" w:customStyle="1" w:styleId="isselectedend">
    <w:name w:val="isselectedend"/>
    <w:basedOn w:val="Normal"/>
    <w:qFormat/>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rPr>
  </w:style>
  <w:style w:type="paragraph" w:customStyle="1" w:styleId="pdq2pgselectionanchorcontainer">
    <w:name w:val="pdq2pg_selectionanchorcontainer"/>
    <w:basedOn w:val="Normal"/>
    <w:rsid w:val="00C12475"/>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rPr>
  </w:style>
  <w:style w:type="character" w:styleId="Hiperveza">
    <w:name w:val="Hyperlink"/>
    <w:basedOn w:val="Zadanifontodlomka"/>
    <w:uiPriority w:val="99"/>
    <w:unhideWhenUsed/>
    <w:rsid w:val="003B18D3"/>
    <w:rPr>
      <w:color w:val="0563C1" w:themeColor="hyperlink"/>
      <w:u w:val="single"/>
    </w:rPr>
  </w:style>
  <w:style w:type="character" w:styleId="Nerijeenospominjanje">
    <w:name w:val="Unresolved Mention"/>
    <w:basedOn w:val="Zadanifontodlomka"/>
    <w:uiPriority w:val="99"/>
    <w:semiHidden/>
    <w:unhideWhenUsed/>
    <w:rsid w:val="003B18D3"/>
    <w:rPr>
      <w:color w:val="605E5C"/>
      <w:shd w:val="clear" w:color="auto" w:fill="E1DFDD"/>
    </w:rPr>
  </w:style>
  <w:style w:type="character" w:customStyle="1" w:styleId="ZaglavljeChar">
    <w:name w:val="Zaglavlje Char"/>
    <w:basedOn w:val="Zadanifontodlomka"/>
    <w:uiPriority w:val="99"/>
    <w:qFormat/>
    <w:rsid w:val="004B5DFE"/>
  </w:style>
  <w:style w:type="character" w:customStyle="1" w:styleId="PodnojeChar">
    <w:name w:val="Podnožje Char"/>
    <w:basedOn w:val="Zadanifontodlomka"/>
    <w:uiPriority w:val="99"/>
    <w:qFormat/>
    <w:rsid w:val="004B5DFE"/>
  </w:style>
  <w:style w:type="paragraph" w:styleId="Zaglavlje">
    <w:name w:val="header"/>
    <w:basedOn w:val="Normal"/>
    <w:link w:val="ZaglavljeChar1"/>
    <w:uiPriority w:val="99"/>
    <w:unhideWhenUsed/>
    <w:qFormat/>
    <w:rsid w:val="00B6437D"/>
    <w:pPr>
      <w:tabs>
        <w:tab w:val="center" w:pos="4536"/>
        <w:tab w:val="right" w:pos="9072"/>
      </w:tabs>
    </w:pPr>
  </w:style>
  <w:style w:type="character" w:customStyle="1" w:styleId="ZaglavljeChar1">
    <w:name w:val="Zaglavlje Char1"/>
    <w:basedOn w:val="Zadanifontodlomka"/>
    <w:link w:val="Zaglavlje"/>
    <w:uiPriority w:val="99"/>
    <w:rsid w:val="003D71D5"/>
    <w:rPr>
      <w:rFonts w:ascii="Calibri" w:eastAsia="Calibri" w:hAnsi="Calibri" w:cs="Calibri"/>
      <w:kern w:val="3"/>
    </w:rPr>
  </w:style>
  <w:style w:type="paragraph" w:styleId="Podnoje">
    <w:name w:val="footer"/>
    <w:basedOn w:val="Normal"/>
    <w:link w:val="PodnojeChar1"/>
    <w:uiPriority w:val="99"/>
    <w:unhideWhenUsed/>
    <w:qFormat/>
    <w:rsid w:val="00B6437D"/>
    <w:pPr>
      <w:tabs>
        <w:tab w:val="center" w:pos="4536"/>
        <w:tab w:val="right" w:pos="9072"/>
      </w:tabs>
    </w:pPr>
  </w:style>
  <w:style w:type="character" w:customStyle="1" w:styleId="PodnojeChar1">
    <w:name w:val="Podnožje Char1"/>
    <w:basedOn w:val="Zadanifontodlomka"/>
    <w:link w:val="Podnoje"/>
    <w:uiPriority w:val="99"/>
    <w:rsid w:val="003D71D5"/>
    <w:rPr>
      <w:rFonts w:ascii="Calibri" w:eastAsia="Calibri"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1587</Words>
  <Characters>9052</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Roko Buličič</dc:creator>
  <cp:keywords/>
  <cp:lastModifiedBy>Roko Buličič</cp:lastModifiedBy>
  <cp:revision>87</cp:revision>
  <cp:lastPrinted>2026-04-02T22:29:00Z</cp:lastPrinted>
  <dcterms:created xsi:type="dcterms:W3CDTF">2026-07-13T21:08:00Z</dcterms:created>
  <dcterms:modified xsi:type="dcterms:W3CDTF">2026-07-28T10:22:00Z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eyJoZGlkIjoiNzY0MmVhYjlhYmVlNzczY2VjMmRhY2MzOWFmYTQ0YWYifQ==</vt:lpwstr>
  </property>
  <property fmtid="{D5CDD505-2E9C-101B-9397-08002B2CF9AE}" pid="3" name="KSOProductBuildVer">
    <vt:lpwstr>1033-12.1.0.25242</vt:lpwstr>
  </property>
  <property fmtid="{D5CDD505-2E9C-101B-9397-08002B2CF9AE}" pid="4" name="ICV">
    <vt:lpwstr>372F3E4989524BEB9478FEC93FE99913_12</vt:lpwstr>
  </property>
</Properties>
</file>